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6619F" w14:textId="77777777" w:rsidR="003975AC" w:rsidRPr="00C7497B" w:rsidRDefault="00AF2540" w:rsidP="003975AC">
      <w:pPr>
        <w:ind w:left="-450"/>
        <w:rPr>
          <w:rFonts w:ascii="Times" w:hAnsi="Times"/>
          <w:sz w:val="20"/>
          <w:szCs w:val="20"/>
        </w:rPr>
      </w:pPr>
      <w:bookmarkStart w:id="0" w:name="_GoBack"/>
      <w:bookmarkEnd w:id="0"/>
      <w:r>
        <w:rPr>
          <w:rFonts w:ascii="Times" w:hAnsi="Times"/>
          <w:noProof/>
          <w:color w:val="0000FF"/>
          <w:sz w:val="20"/>
          <w:szCs w:val="20"/>
        </w:rPr>
        <w:drawing>
          <wp:inline distT="0" distB="0" distL="0" distR="0" wp14:anchorId="0C959A6E" wp14:editId="62523837">
            <wp:extent cx="9436100" cy="533400"/>
            <wp:effectExtent l="25400" t="0" r="0" b="0"/>
            <wp:docPr id="1" name="Picture 1" descr="University Link">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Link">
                      <a:hlinkClick r:id="rId7" tgtFrame="&quot;_blank&quot;"/>
                    </pic:cNvPr>
                    <pic:cNvPicPr>
                      <a:picLocks noChangeAspect="1" noChangeArrowheads="1"/>
                    </pic:cNvPicPr>
                  </pic:nvPicPr>
                  <pic:blipFill>
                    <a:blip r:embed="rId8"/>
                    <a:srcRect/>
                    <a:stretch>
                      <a:fillRect/>
                    </a:stretch>
                  </pic:blipFill>
                  <pic:spPr bwMode="auto">
                    <a:xfrm>
                      <a:off x="0" y="0"/>
                      <a:ext cx="9436100" cy="533400"/>
                    </a:xfrm>
                    <a:prstGeom prst="rect">
                      <a:avLst/>
                    </a:prstGeom>
                    <a:noFill/>
                    <a:ln w="9525">
                      <a:noFill/>
                      <a:miter lim="800000"/>
                      <a:headEnd/>
                      <a:tailEnd/>
                    </a:ln>
                  </pic:spPr>
                </pic:pic>
              </a:graphicData>
            </a:graphic>
          </wp:inline>
        </w:drawing>
      </w:r>
    </w:p>
    <w:p w14:paraId="6A7BE6DA" w14:textId="77777777" w:rsidR="003975AC" w:rsidRPr="00C7497B" w:rsidRDefault="00AF2540" w:rsidP="003975AC">
      <w:pPr>
        <w:ind w:left="-450"/>
        <w:rPr>
          <w:rFonts w:ascii="Times" w:hAnsi="Times"/>
          <w:sz w:val="20"/>
          <w:szCs w:val="20"/>
        </w:rPr>
      </w:pPr>
      <w:r>
        <w:rPr>
          <w:rFonts w:ascii="Times" w:hAnsi="Times"/>
          <w:noProof/>
          <w:color w:val="0000FF"/>
          <w:sz w:val="20"/>
          <w:szCs w:val="20"/>
        </w:rPr>
        <w:drawing>
          <wp:inline distT="0" distB="0" distL="0" distR="0" wp14:anchorId="0743700C" wp14:editId="412E3C93">
            <wp:extent cx="9436100" cy="330200"/>
            <wp:effectExtent l="25400" t="0" r="0" b="0"/>
            <wp:docPr id="2" name="Picture 2" descr="College Link">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ge Link">
                      <a:hlinkClick r:id="rId9" tgtFrame="&quot;_blank&quot;"/>
                    </pic:cNvPr>
                    <pic:cNvPicPr>
                      <a:picLocks noChangeAspect="1" noChangeArrowheads="1"/>
                    </pic:cNvPicPr>
                  </pic:nvPicPr>
                  <pic:blipFill>
                    <a:blip r:embed="rId10"/>
                    <a:srcRect/>
                    <a:stretch>
                      <a:fillRect/>
                    </a:stretch>
                  </pic:blipFill>
                  <pic:spPr bwMode="auto">
                    <a:xfrm>
                      <a:off x="0" y="0"/>
                      <a:ext cx="9436100" cy="330200"/>
                    </a:xfrm>
                    <a:prstGeom prst="rect">
                      <a:avLst/>
                    </a:prstGeom>
                    <a:noFill/>
                    <a:ln w="9525">
                      <a:noFill/>
                      <a:miter lim="800000"/>
                      <a:headEnd/>
                      <a:tailEnd/>
                    </a:ln>
                  </pic:spPr>
                </pic:pic>
              </a:graphicData>
            </a:graphic>
          </wp:inline>
        </w:drawing>
      </w:r>
    </w:p>
    <w:p w14:paraId="2E542E16" w14:textId="77777777" w:rsidR="003975AC" w:rsidRPr="00C7497B" w:rsidRDefault="00AF2540" w:rsidP="003975AC">
      <w:pPr>
        <w:ind w:left="-450"/>
        <w:rPr>
          <w:rFonts w:ascii="Candara Bold" w:hAnsi="Candara Bold"/>
          <w:sz w:val="36"/>
          <w:szCs w:val="20"/>
        </w:rPr>
      </w:pPr>
      <w:r>
        <w:rPr>
          <w:noProof/>
          <w:szCs w:val="20"/>
        </w:rPr>
        <w:drawing>
          <wp:anchor distT="0" distB="0" distL="114300" distR="114300" simplePos="0" relativeHeight="251662848" behindDoc="0" locked="0" layoutInCell="1" allowOverlap="1" wp14:anchorId="25D6A06E" wp14:editId="35D56B50">
            <wp:simplePos x="0" y="0"/>
            <wp:positionH relativeFrom="column">
              <wp:posOffset>4787900</wp:posOffset>
            </wp:positionH>
            <wp:positionV relativeFrom="paragraph">
              <wp:posOffset>615950</wp:posOffset>
            </wp:positionV>
            <wp:extent cx="2125980" cy="1551940"/>
            <wp:effectExtent l="25400" t="0" r="7620" b="0"/>
            <wp:wrapTight wrapText="bothSides">
              <wp:wrapPolygon edited="0">
                <wp:start x="-258" y="0"/>
                <wp:lineTo x="-258" y="21565"/>
                <wp:lineTo x="21677" y="21565"/>
                <wp:lineTo x="21677" y="0"/>
                <wp:lineTo x="-258"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2125980" cy="1551940"/>
                    </a:xfrm>
                    <a:prstGeom prst="rect">
                      <a:avLst/>
                    </a:prstGeom>
                    <a:noFill/>
                  </pic:spPr>
                </pic:pic>
              </a:graphicData>
            </a:graphic>
          </wp:anchor>
        </w:drawing>
      </w:r>
      <w:r>
        <w:rPr>
          <w:rFonts w:ascii="Times" w:hAnsi="Times"/>
          <w:noProof/>
          <w:color w:val="0000FF"/>
          <w:sz w:val="36"/>
          <w:szCs w:val="20"/>
        </w:rPr>
        <w:drawing>
          <wp:inline distT="0" distB="0" distL="0" distR="0" wp14:anchorId="57829D40" wp14:editId="48D77B23">
            <wp:extent cx="7327900" cy="368300"/>
            <wp:effectExtent l="25400" t="0" r="0" b="0"/>
            <wp:docPr id="3" name="Picture 3" descr="Department Nam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Name">
                      <a:hlinkClick r:id="rId12"/>
                    </pic:cNvPr>
                    <pic:cNvPicPr>
                      <a:picLocks noChangeAspect="1" noChangeArrowheads="1"/>
                    </pic:cNvPicPr>
                  </pic:nvPicPr>
                  <pic:blipFill>
                    <a:blip r:embed="rId13"/>
                    <a:srcRect/>
                    <a:stretch>
                      <a:fillRect/>
                    </a:stretch>
                  </pic:blipFill>
                  <pic:spPr bwMode="auto">
                    <a:xfrm>
                      <a:off x="0" y="0"/>
                      <a:ext cx="7327900" cy="368300"/>
                    </a:xfrm>
                    <a:prstGeom prst="rect">
                      <a:avLst/>
                    </a:prstGeom>
                    <a:noFill/>
                    <a:ln w="9525">
                      <a:noFill/>
                      <a:miter lim="800000"/>
                      <a:headEnd/>
                      <a:tailEnd/>
                    </a:ln>
                  </pic:spPr>
                </pic:pic>
              </a:graphicData>
            </a:graphic>
          </wp:inline>
        </w:drawing>
      </w:r>
      <w:r w:rsidR="00F652D3" w:rsidRPr="00C7497B">
        <w:rPr>
          <w:rFonts w:ascii="Times" w:hAnsi="Times"/>
          <w:sz w:val="36"/>
          <w:szCs w:val="20"/>
        </w:rPr>
        <w:t xml:space="preserve">  </w:t>
      </w:r>
      <w:r w:rsidR="00F652D3" w:rsidRPr="00C7497B">
        <w:rPr>
          <w:rFonts w:ascii="Candara Bold" w:hAnsi="Candara Bold"/>
          <w:sz w:val="36"/>
          <w:szCs w:val="20"/>
        </w:rPr>
        <w:t>925 N. Tyndall, one block west of Park Ave.</w:t>
      </w:r>
    </w:p>
    <w:p w14:paraId="6E78C341" w14:textId="77777777" w:rsidR="003975AC" w:rsidRPr="00C7497B" w:rsidRDefault="003975AC" w:rsidP="003975AC">
      <w:pPr>
        <w:ind w:left="-450"/>
        <w:rPr>
          <w:rFonts w:ascii="Apple Chancery" w:hAnsi="Apple Chancery"/>
          <w:b/>
          <w:sz w:val="20"/>
        </w:rPr>
      </w:pPr>
    </w:p>
    <w:p w14:paraId="29E77679" w14:textId="77777777" w:rsidR="003975AC" w:rsidRPr="00C7497B" w:rsidRDefault="00F652D3" w:rsidP="003975AC">
      <w:pPr>
        <w:rPr>
          <w:rFonts w:ascii="Apple Chancery" w:hAnsi="Apple Chancery"/>
          <w:b/>
          <w:sz w:val="20"/>
        </w:rPr>
      </w:pPr>
      <w:r w:rsidRPr="00C7497B">
        <w:rPr>
          <w:rFonts w:ascii="Apple Chancery" w:hAnsi="Apple Chancery"/>
          <w:b/>
          <w:sz w:val="20"/>
        </w:rPr>
        <w:t xml:space="preserve">All students please note: This is a course guide giving explicit instructions for how to do well and learn the material covered in this course. Please keep it handy and refer to it often! </w:t>
      </w:r>
    </w:p>
    <w:p w14:paraId="2FB8BC20" w14:textId="77777777" w:rsidR="003975AC" w:rsidRPr="00C7497B" w:rsidRDefault="00F652D3" w:rsidP="003975AC">
      <w:pPr>
        <w:rPr>
          <w:rFonts w:ascii="Apple Chancery" w:hAnsi="Apple Chancery"/>
          <w:b/>
          <w:sz w:val="20"/>
        </w:rPr>
      </w:pPr>
      <w:r w:rsidRPr="00C7497B">
        <w:rPr>
          <w:rFonts w:ascii="Apple Chancery" w:hAnsi="Apple Chancery"/>
          <w:b/>
          <w:sz w:val="20"/>
        </w:rPr>
        <w:t xml:space="preserve">Your course D2L site should also be referred to on at least a </w:t>
      </w:r>
    </w:p>
    <w:p w14:paraId="5D15EBFE" w14:textId="77777777" w:rsidR="003975AC" w:rsidRPr="00C7497B" w:rsidRDefault="00F652D3" w:rsidP="003975AC">
      <w:pPr>
        <w:rPr>
          <w:rFonts w:ascii="Apple Chancery" w:hAnsi="Apple Chancery"/>
          <w:b/>
          <w:sz w:val="20"/>
        </w:rPr>
      </w:pPr>
      <w:r w:rsidRPr="00C7497B">
        <w:rPr>
          <w:rFonts w:ascii="Apple Chancery" w:hAnsi="Apple Chancery"/>
          <w:b/>
          <w:sz w:val="20"/>
        </w:rPr>
        <w:t>weekly basis, as new course info. and announcements will be posted there!</w:t>
      </w:r>
    </w:p>
    <w:p w14:paraId="2D0B5D58" w14:textId="3E7490B4" w:rsidR="003975AC" w:rsidRPr="00C7497B" w:rsidRDefault="00A42B17" w:rsidP="003975AC">
      <w:pPr>
        <w:rPr>
          <w:rFonts w:ascii="Arial Black" w:hAnsi="Arial Black"/>
          <w:b/>
          <w:sz w:val="20"/>
        </w:rPr>
      </w:pPr>
      <w:r>
        <w:rPr>
          <w:rFonts w:ascii="Apple Chancery" w:hAnsi="Apple Chancery"/>
          <w:b/>
          <w:noProof/>
          <w:sz w:val="20"/>
          <w:szCs w:val="20"/>
        </w:rPr>
        <mc:AlternateContent>
          <mc:Choice Requires="wps">
            <w:drawing>
              <wp:anchor distT="0" distB="0" distL="114300" distR="114300" simplePos="0" relativeHeight="251665920" behindDoc="0" locked="0" layoutInCell="1" allowOverlap="1" wp14:anchorId="0D9BD438" wp14:editId="48E96FD8">
                <wp:simplePos x="0" y="0"/>
                <wp:positionH relativeFrom="column">
                  <wp:posOffset>2565400</wp:posOffset>
                </wp:positionH>
                <wp:positionV relativeFrom="paragraph">
                  <wp:posOffset>140970</wp:posOffset>
                </wp:positionV>
                <wp:extent cx="914400" cy="342900"/>
                <wp:effectExtent l="0" t="1270" r="0" b="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F3F28" w14:textId="77777777" w:rsidR="007467F1" w:rsidRPr="00C7497B" w:rsidRDefault="007467F1">
                            <w:pPr>
                              <w:rPr>
                                <w:sz w:val="16"/>
                              </w:rPr>
                            </w:pPr>
                            <w:r w:rsidRPr="00C7497B">
                              <w:rPr>
                                <w:sz w:val="16"/>
                              </w:rPr>
                              <w:t>© Jacky Fleming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202pt;margin-top:11.1pt;width:1in;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" stroked="f">
                <v:textbox>
                  <w:txbxContent>
                    <w:p w14:paraId="15EF3F28" w14:textId="77777777" w:rsidR="007467F1" w:rsidRPr="00C7497B" w:rsidRDefault="007467F1">
                      <w:pPr>
                        <w:rPr>
                          <w:sz w:val="16"/>
                        </w:rPr>
                      </w:pPr>
                      <w:r w:rsidRPr="00C7497B">
                        <w:rPr>
                          <w:sz w:val="16"/>
                        </w:rPr>
                        <w:t>© Jacky Fleming</w:t>
                      </w:r>
                    </w:p>
                  </w:txbxContent>
                </v:textbox>
              </v:shape>
            </w:pict>
          </mc:Fallback>
        </mc:AlternateContent>
      </w:r>
    </w:p>
    <w:p w14:paraId="2808CC4A" w14:textId="69793755" w:rsidR="003975AC" w:rsidRPr="00C7497B" w:rsidRDefault="00AF2540" w:rsidP="003975AC">
      <w:pPr>
        <w:rPr>
          <w:rFonts w:ascii="Arial Black" w:hAnsi="Arial Black"/>
          <w:b/>
          <w:sz w:val="40"/>
        </w:rPr>
      </w:pPr>
      <w:r>
        <w:rPr>
          <w:noProof/>
          <w:sz w:val="20"/>
          <w:szCs w:val="20"/>
        </w:rPr>
        <w:drawing>
          <wp:anchor distT="0" distB="0" distL="114300" distR="114300" simplePos="0" relativeHeight="251658752" behindDoc="0" locked="0" layoutInCell="1" allowOverlap="1" wp14:anchorId="2E292E67" wp14:editId="7CE5F8E2">
            <wp:simplePos x="0" y="0"/>
            <wp:positionH relativeFrom="column">
              <wp:posOffset>-234950</wp:posOffset>
            </wp:positionH>
            <wp:positionV relativeFrom="paragraph">
              <wp:posOffset>43815</wp:posOffset>
            </wp:positionV>
            <wp:extent cx="2976880" cy="3120390"/>
            <wp:effectExtent l="76200" t="76200" r="45720" b="546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2976880" cy="3120390"/>
                    </a:xfrm>
                    <a:prstGeom prst="rect">
                      <a:avLst/>
                    </a:prstGeom>
                    <a:noFill/>
                    <a:ln w="57150">
                      <a:solidFill>
                        <a:srgbClr val="003300"/>
                      </a:solidFill>
                      <a:miter lim="800000"/>
                      <a:headEnd/>
                      <a:tailEnd/>
                    </a:ln>
                  </pic:spPr>
                </pic:pic>
              </a:graphicData>
            </a:graphic>
          </wp:anchor>
        </w:drawing>
      </w:r>
      <w:r w:rsidR="00A42B17">
        <w:rPr>
          <w:rFonts w:ascii="Times New Roman" w:hAnsi="Times New Roman"/>
          <w:b/>
          <w:noProof/>
          <w:sz w:val="40"/>
          <w:szCs w:val="20"/>
        </w:rPr>
        <mc:AlternateContent>
          <mc:Choice Requires="wps">
            <w:drawing>
              <wp:anchor distT="0" distB="0" distL="114300" distR="114300" simplePos="0" relativeHeight="251659776" behindDoc="1" locked="0" layoutInCell="1" allowOverlap="0" wp14:anchorId="1D8A03A5" wp14:editId="2F123B49">
                <wp:simplePos x="0" y="0"/>
                <wp:positionH relativeFrom="column">
                  <wp:posOffset>-2057400</wp:posOffset>
                </wp:positionH>
                <wp:positionV relativeFrom="paragraph">
                  <wp:posOffset>158750</wp:posOffset>
                </wp:positionV>
                <wp:extent cx="571500" cy="342900"/>
                <wp:effectExtent l="0" t="6350" r="0" b="635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6CF8D" w14:textId="77777777" w:rsidR="007467F1" w:rsidRPr="00C7497B" w:rsidRDefault="007467F1">
                            <w:pPr>
                              <w:rPr>
                                <w:rFonts w:ascii="Arial Black" w:hAnsi="Arial Black"/>
                                <w:sz w:val="20"/>
                              </w:rPr>
                            </w:pPr>
                            <w:r w:rsidRPr="00C7497B">
                              <w:rPr>
                                <w:rFonts w:ascii="Arial Black" w:hAnsi="Arial Black"/>
                                <w:sz w:val="20"/>
                              </w:rPr>
                              <w:t>GWS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margin-left:-161.95pt;margin-top:12.5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" o:allowoverlap="f" filled="f" fillcolor="yellow" stroked="f">
                <v:textbox>
                  <w:txbxContent>
                    <w:p w14:paraId="16C6CF8D" w14:textId="77777777" w:rsidR="007467F1" w:rsidRPr="00C7497B" w:rsidRDefault="007467F1">
                      <w:pPr>
                        <w:rPr>
                          <w:rFonts w:ascii="Arial Black" w:hAnsi="Arial Black"/>
                          <w:sz w:val="20"/>
                        </w:rPr>
                      </w:pPr>
                      <w:r w:rsidRPr="00C7497B">
                        <w:rPr>
                          <w:rFonts w:ascii="Arial Black" w:hAnsi="Arial Black"/>
                          <w:sz w:val="20"/>
                        </w:rPr>
                        <w:t>GWS</w:t>
                      </w:r>
                    </w:p>
                  </w:txbxContent>
                </v:textbox>
              </v:rect>
            </w:pict>
          </mc:Fallback>
        </mc:AlternateContent>
      </w:r>
      <w:r w:rsidR="00F652D3" w:rsidRPr="00C7497B">
        <w:rPr>
          <w:rFonts w:ascii="Arial Black" w:hAnsi="Arial Black"/>
          <w:b/>
          <w:sz w:val="40"/>
        </w:rPr>
        <w:t>Syllabus</w:t>
      </w:r>
    </w:p>
    <w:p w14:paraId="74920C1F" w14:textId="77777777" w:rsidR="003975AC" w:rsidRPr="00973143" w:rsidRDefault="00F652D3" w:rsidP="003975AC">
      <w:pPr>
        <w:rPr>
          <w:rFonts w:ascii="Times New Roman" w:hAnsi="Times New Roman"/>
          <w:b/>
          <w:sz w:val="32"/>
        </w:rPr>
      </w:pPr>
      <w:r w:rsidRPr="00973143">
        <w:rPr>
          <w:rFonts w:ascii="Times New Roman" w:hAnsi="Times New Roman"/>
          <w:b/>
          <w:sz w:val="32"/>
        </w:rPr>
        <w:t>GWS 150 B1</w:t>
      </w:r>
    </w:p>
    <w:p w14:paraId="21E7E7EA" w14:textId="76F3E2E5" w:rsidR="003975AC" w:rsidRPr="00C7497B" w:rsidRDefault="00A42B17" w:rsidP="003975AC">
      <w:pPr>
        <w:rPr>
          <w:rFonts w:ascii="Times New Roman" w:hAnsi="Times New Roman"/>
          <w:b/>
          <w:sz w:val="36"/>
        </w:rPr>
      </w:pPr>
      <w:r>
        <w:rPr>
          <w:rFonts w:ascii="Times New Roman" w:hAnsi="Times New Roman"/>
          <w:b/>
          <w:noProof/>
          <w:sz w:val="36"/>
          <w:szCs w:val="20"/>
        </w:rPr>
        <mc:AlternateContent>
          <mc:Choice Requires="wps">
            <w:drawing>
              <wp:anchor distT="0" distB="0" distL="114300" distR="114300" simplePos="0" relativeHeight="251661824" behindDoc="0" locked="0" layoutInCell="1" allowOverlap="1" wp14:anchorId="52BA8910" wp14:editId="43DFACC5">
                <wp:simplePos x="0" y="0"/>
                <wp:positionH relativeFrom="column">
                  <wp:posOffset>-2920365</wp:posOffset>
                </wp:positionH>
                <wp:positionV relativeFrom="paragraph">
                  <wp:posOffset>53975</wp:posOffset>
                </wp:positionV>
                <wp:extent cx="914400" cy="685800"/>
                <wp:effectExtent l="51435" t="53975" r="50165" b="4762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irregularSeal2">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5372,7817,1172,8270,3935,11592,,12877,3330,15370,1285,17825,4805,18240,4917,21600,7527,18125,8700,19712,9872,17370,11612,18842,12180,15935,14942,17370,14640,14350,18877,15632,16380,12310,18270,11290,16985,9402,21600,6645,16380,6532,18007,3172,14525,5777,14790,0xe">
                <v:stroke joinstyle="miter"/>
                <v:path gradientshapeok="t" o:connecttype="custom" o:connectlocs="9722,1887;0,12877;11612,18842;21600,6645" o:connectangles="270,180,90,0" textboxrect="5372,6382,14640,15935"/>
              </v:shapetype>
              <v:shape id="AutoShape 24" o:spid="_x0000_s1026" type="#_x0000_t72" style="position:absolute;margin-left:-229.9pt;margin-top:4.25pt;width:1in;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">
                <v:fill opacity="0"/>
              </v:shape>
            </w:pict>
          </mc:Fallback>
        </mc:AlternateContent>
      </w:r>
      <w:r>
        <w:rPr>
          <w:rFonts w:ascii="Times New Roman" w:hAnsi="Times New Roman"/>
          <w:b/>
          <w:noProof/>
          <w:sz w:val="36"/>
          <w:szCs w:val="20"/>
        </w:rPr>
        <mc:AlternateContent>
          <mc:Choice Requires="wps">
            <w:drawing>
              <wp:anchor distT="0" distB="0" distL="114300" distR="114300" simplePos="0" relativeHeight="251655680" behindDoc="0" locked="0" layoutInCell="1" allowOverlap="1" wp14:anchorId="59290686" wp14:editId="1B246157">
                <wp:simplePos x="0" y="0"/>
                <wp:positionH relativeFrom="column">
                  <wp:posOffset>-2920365</wp:posOffset>
                </wp:positionH>
                <wp:positionV relativeFrom="paragraph">
                  <wp:posOffset>101600</wp:posOffset>
                </wp:positionV>
                <wp:extent cx="559435" cy="228600"/>
                <wp:effectExtent l="635" t="0" r="11430" b="1270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28600"/>
                        </a:xfrm>
                        <a:prstGeom prst="rect">
                          <a:avLst/>
                        </a:prstGeom>
                        <a:solidFill>
                          <a:srgbClr val="FFFFFF"/>
                        </a:solidFill>
                        <a:ln w="9525">
                          <a:solidFill>
                            <a:srgbClr val="000000"/>
                          </a:solidFill>
                          <a:miter lim="800000"/>
                          <a:headEnd/>
                          <a:tailEnd/>
                        </a:ln>
                      </wps:spPr>
                      <wps:txbx>
                        <w:txbxContent>
                          <w:p w14:paraId="17399FAA" w14:textId="77777777" w:rsidR="007467F1" w:rsidRPr="00C7497B" w:rsidRDefault="007467F1">
                            <w:pPr>
                              <w:rPr>
                                <w:rFonts w:ascii="Arial Rounded MT Bold" w:hAnsi="Arial Rounded MT Bold"/>
                              </w:rPr>
                            </w:pPr>
                            <w:r w:rsidRPr="00C7497B">
                              <w:rPr>
                                <w:rFonts w:ascii="Arial Rounded MT Bold" w:hAnsi="Arial Rounded MT Bold"/>
                              </w:rPr>
                              <w:t>GWS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229.9pt;margin-top:8pt;width:44.0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">
                <v:textbox>
                  <w:txbxContent>
                    <w:p w14:paraId="17399FAA" w14:textId="77777777" w:rsidR="007467F1" w:rsidRPr="00C7497B" w:rsidRDefault="007467F1">
                      <w:pPr>
                        <w:rPr>
                          <w:rFonts w:ascii="Arial Rounded MT Bold" w:hAnsi="Arial Rounded MT Bold"/>
                        </w:rPr>
                      </w:pPr>
                      <w:r w:rsidRPr="00C7497B">
                        <w:rPr>
                          <w:rFonts w:ascii="Arial Rounded MT Bold" w:hAnsi="Arial Rounded MT Bold"/>
                        </w:rPr>
                        <w:t>GWS</w:t>
                      </w:r>
                    </w:p>
                  </w:txbxContent>
                </v:textbox>
              </v:shape>
            </w:pict>
          </mc:Fallback>
        </mc:AlternateContent>
      </w:r>
      <w:r w:rsidR="00F652D3" w:rsidRPr="00C7497B">
        <w:rPr>
          <w:rFonts w:ascii="Times New Roman" w:hAnsi="Times New Roman"/>
          <w:b/>
          <w:sz w:val="36"/>
        </w:rPr>
        <w:t>Gender and Contemporary Society</w:t>
      </w:r>
    </w:p>
    <w:p w14:paraId="58B8D027" w14:textId="7A2604E2" w:rsidR="003975AC" w:rsidRPr="00C7497B" w:rsidRDefault="00A42B17" w:rsidP="003975AC">
      <w:pPr>
        <w:rPr>
          <w:rFonts w:ascii="Times New Roman" w:hAnsi="Times New Roman"/>
          <w:b/>
          <w:i/>
          <w:sz w:val="28"/>
        </w:rPr>
      </w:pPr>
      <w:r>
        <w:rPr>
          <w:rFonts w:ascii="Times New Roman" w:hAnsi="Times New Roman"/>
          <w:b/>
          <w:noProof/>
          <w:sz w:val="36"/>
          <w:szCs w:val="20"/>
        </w:rPr>
        <mc:AlternateContent>
          <mc:Choice Requires="wps">
            <w:drawing>
              <wp:anchor distT="0" distB="0" distL="114300" distR="114300" simplePos="0" relativeHeight="251660800" behindDoc="0" locked="0" layoutInCell="1" allowOverlap="1" wp14:anchorId="15EC291C" wp14:editId="471134DE">
                <wp:simplePos x="0" y="0"/>
                <wp:positionH relativeFrom="column">
                  <wp:posOffset>-2806065</wp:posOffset>
                </wp:positionH>
                <wp:positionV relativeFrom="paragraph">
                  <wp:posOffset>19685</wp:posOffset>
                </wp:positionV>
                <wp:extent cx="685800" cy="342900"/>
                <wp:effectExtent l="635" t="0" r="12065" b="18415"/>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E1A133E" w14:textId="77777777" w:rsidR="007467F1" w:rsidRPr="00C7497B" w:rsidRDefault="007467F1">
                            <w:pPr>
                              <w:rPr>
                                <w:rFonts w:ascii="Arial Black" w:hAnsi="Arial Black"/>
                                <w:b/>
                                <w:sz w:val="22"/>
                              </w:rPr>
                            </w:pPr>
                            <w:r w:rsidRPr="00C7497B">
                              <w:rPr>
                                <w:rFonts w:ascii="Arial Black" w:hAnsi="Arial Black"/>
                                <w:b/>
                                <w:sz w:val="22"/>
                              </w:rPr>
                              <w:t>GWS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220.9pt;margin-top:1.55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">
                <v:textbox>
                  <w:txbxContent>
                    <w:p w14:paraId="0E1A133E" w14:textId="77777777" w:rsidR="007467F1" w:rsidRPr="00C7497B" w:rsidRDefault="007467F1">
                      <w:pPr>
                        <w:rPr>
                          <w:rFonts w:ascii="Arial Black" w:hAnsi="Arial Black"/>
                          <w:b/>
                          <w:sz w:val="22"/>
                        </w:rPr>
                      </w:pPr>
                      <w:r w:rsidRPr="00C7497B">
                        <w:rPr>
                          <w:rFonts w:ascii="Arial Black" w:hAnsi="Arial Black"/>
                          <w:b/>
                          <w:sz w:val="22"/>
                        </w:rPr>
                        <w:t>GWS</w:t>
                      </w:r>
                    </w:p>
                  </w:txbxContent>
                </v:textbox>
              </v:shape>
            </w:pict>
          </mc:Fallback>
        </mc:AlternateContent>
      </w:r>
      <w:r w:rsidR="00F652D3" w:rsidRPr="00C7497B">
        <w:rPr>
          <w:rFonts w:ascii="Times New Roman" w:hAnsi="Times New Roman"/>
          <w:b/>
          <w:i/>
          <w:sz w:val="28"/>
        </w:rPr>
        <w:t>Tier One Credit Fulfillment</w:t>
      </w:r>
    </w:p>
    <w:p w14:paraId="45164155" w14:textId="77777777" w:rsidR="003975AC" w:rsidRPr="00973143" w:rsidRDefault="00F652D3" w:rsidP="003975AC">
      <w:pPr>
        <w:rPr>
          <w:rFonts w:ascii="Times New Roman" w:hAnsi="Times New Roman"/>
          <w:b/>
        </w:rPr>
      </w:pPr>
      <w:r w:rsidRPr="00973143">
        <w:rPr>
          <w:rFonts w:ascii="Times New Roman" w:hAnsi="Times New Roman"/>
          <w:b/>
        </w:rPr>
        <w:t>U of A, Fall 2011,  Mon &amp; Wed   10 am-10.50 am</w:t>
      </w:r>
    </w:p>
    <w:p w14:paraId="01D53991" w14:textId="77777777" w:rsidR="003975AC" w:rsidRPr="00973143" w:rsidRDefault="00F652D3" w:rsidP="003975AC">
      <w:pPr>
        <w:rPr>
          <w:rFonts w:ascii="Times New Roman" w:hAnsi="Times New Roman"/>
          <w:b/>
        </w:rPr>
      </w:pPr>
      <w:r w:rsidRPr="00973143">
        <w:rPr>
          <w:rFonts w:ascii="Times New Roman" w:hAnsi="Times New Roman"/>
          <w:b/>
        </w:rPr>
        <w:t>Biological Sciences East, Room 100</w:t>
      </w:r>
    </w:p>
    <w:p w14:paraId="6C0E216D" w14:textId="77777777" w:rsidR="003975AC" w:rsidRPr="00973143" w:rsidRDefault="003975AC" w:rsidP="003975AC">
      <w:pPr>
        <w:rPr>
          <w:rFonts w:ascii="Times New Roman" w:hAnsi="Times New Roman"/>
          <w:b/>
        </w:rPr>
      </w:pPr>
    </w:p>
    <w:p w14:paraId="752543D0" w14:textId="77777777" w:rsidR="003975AC" w:rsidRPr="00973143" w:rsidRDefault="00F652D3" w:rsidP="003975AC">
      <w:pPr>
        <w:rPr>
          <w:rFonts w:ascii="Times New Roman" w:hAnsi="Times New Roman"/>
          <w:b/>
        </w:rPr>
      </w:pPr>
      <w:r w:rsidRPr="00973143">
        <w:rPr>
          <w:rFonts w:ascii="Times New Roman" w:hAnsi="Times New Roman"/>
          <w:b/>
        </w:rPr>
        <w:t>My Friday Discussion Group Section:</w:t>
      </w:r>
    </w:p>
    <w:p w14:paraId="31A78504" w14:textId="77777777" w:rsidR="003975AC" w:rsidRPr="00C7497B" w:rsidRDefault="003975AC" w:rsidP="003975AC">
      <w:pPr>
        <w:rPr>
          <w:rFonts w:ascii="Times New Roman" w:hAnsi="Times New Roman"/>
          <w:b/>
          <w:i/>
          <w:sz w:val="32"/>
          <w:u w:val="single"/>
        </w:rPr>
      </w:pPr>
    </w:p>
    <w:p w14:paraId="02A6A713" w14:textId="77777777" w:rsidR="003975AC" w:rsidRPr="00C7497B" w:rsidRDefault="00F652D3" w:rsidP="003975AC">
      <w:pPr>
        <w:rPr>
          <w:rFonts w:ascii="Times New Roman" w:hAnsi="Times New Roman"/>
          <w:b/>
          <w:sz w:val="28"/>
        </w:rPr>
      </w:pPr>
      <w:r w:rsidRPr="00C7497B">
        <w:rPr>
          <w:rFonts w:ascii="Times New Roman" w:hAnsi="Times New Roman"/>
          <w:b/>
          <w:i/>
          <w:sz w:val="32"/>
          <w:u w:val="single"/>
        </w:rPr>
        <w:t>Professor:</w:t>
      </w:r>
      <w:r w:rsidRPr="00C7497B">
        <w:rPr>
          <w:rFonts w:ascii="Times New Roman" w:hAnsi="Times New Roman"/>
          <w:b/>
          <w:sz w:val="28"/>
        </w:rPr>
        <w:t xml:space="preserve"> </w:t>
      </w:r>
    </w:p>
    <w:p w14:paraId="4E64355B" w14:textId="77777777" w:rsidR="003975AC" w:rsidRPr="00F8139A" w:rsidRDefault="00F652D3" w:rsidP="003975AC">
      <w:pPr>
        <w:rPr>
          <w:rFonts w:ascii="Times New Roman" w:hAnsi="Times New Roman"/>
          <w:b/>
        </w:rPr>
      </w:pPr>
      <w:r w:rsidRPr="00F8139A">
        <w:rPr>
          <w:rFonts w:ascii="Times New Roman" w:hAnsi="Times New Roman"/>
          <w:b/>
        </w:rPr>
        <w:t>Dr. Euler</w:t>
      </w:r>
    </w:p>
    <w:p w14:paraId="755FB967" w14:textId="77777777" w:rsidR="003975AC" w:rsidRPr="00F8139A" w:rsidRDefault="00F652D3" w:rsidP="003975AC">
      <w:pPr>
        <w:rPr>
          <w:rFonts w:ascii="Times New Roman" w:hAnsi="Times New Roman"/>
          <w:b/>
        </w:rPr>
      </w:pPr>
      <w:r w:rsidRPr="00F8139A">
        <w:rPr>
          <w:rFonts w:ascii="Times New Roman" w:hAnsi="Times New Roman"/>
          <w:b/>
        </w:rPr>
        <w:t xml:space="preserve">Office Hours:  Mon &amp; Wed 12-2 pm  </w:t>
      </w:r>
    </w:p>
    <w:p w14:paraId="745890FC" w14:textId="77777777" w:rsidR="003975AC" w:rsidRPr="00F8139A" w:rsidRDefault="00F652D3" w:rsidP="003975AC">
      <w:pPr>
        <w:rPr>
          <w:rFonts w:ascii="Times New Roman" w:hAnsi="Times New Roman"/>
          <w:b/>
        </w:rPr>
      </w:pPr>
      <w:r w:rsidRPr="00F8139A">
        <w:rPr>
          <w:rFonts w:ascii="Times New Roman" w:hAnsi="Times New Roman"/>
          <w:b/>
          <w:i/>
        </w:rPr>
        <w:t>(&amp; by appt.)</w:t>
      </w:r>
      <w:r w:rsidRPr="00F8139A">
        <w:rPr>
          <w:rFonts w:ascii="Times New Roman" w:hAnsi="Times New Roman"/>
          <w:b/>
        </w:rPr>
        <w:t xml:space="preserve"> </w:t>
      </w:r>
    </w:p>
    <w:p w14:paraId="04BF1B65" w14:textId="77777777" w:rsidR="003975AC" w:rsidRPr="00F8139A" w:rsidRDefault="00F652D3" w:rsidP="003975AC">
      <w:pPr>
        <w:rPr>
          <w:rFonts w:ascii="Times New Roman" w:hAnsi="Times New Roman"/>
          <w:b/>
        </w:rPr>
      </w:pPr>
      <w:r w:rsidRPr="00F8139A">
        <w:rPr>
          <w:rFonts w:ascii="Times New Roman" w:hAnsi="Times New Roman"/>
          <w:b/>
        </w:rPr>
        <w:t>Office: 109D, 925 N. Tyndall</w:t>
      </w:r>
    </w:p>
    <w:p w14:paraId="328AB14F" w14:textId="77777777" w:rsidR="003975AC" w:rsidRPr="00F8139A" w:rsidRDefault="00F652D3" w:rsidP="003975AC">
      <w:pPr>
        <w:rPr>
          <w:rFonts w:ascii="Times New Roman" w:hAnsi="Times New Roman"/>
          <w:b/>
        </w:rPr>
      </w:pPr>
      <w:r w:rsidRPr="00F8139A">
        <w:rPr>
          <w:rFonts w:ascii="Times New Roman" w:hAnsi="Times New Roman"/>
          <w:b/>
        </w:rPr>
        <w:t xml:space="preserve">Email:  </w:t>
      </w:r>
      <w:hyperlink r:id="rId15" w:history="1">
        <w:r w:rsidRPr="00F8139A">
          <w:rPr>
            <w:rStyle w:val="Hyperlink"/>
            <w:rFonts w:ascii="Times New Roman" w:hAnsi="Times New Roman"/>
            <w:b/>
          </w:rPr>
          <w:t>ceuler@email.arizona.edu</w:t>
        </w:r>
      </w:hyperlink>
    </w:p>
    <w:p w14:paraId="0DC0DF58" w14:textId="056A9125" w:rsidR="00F8139A" w:rsidRDefault="00A42B17" w:rsidP="003975AC">
      <w:pPr>
        <w:rPr>
          <w:rFonts w:ascii="Times New Roman" w:hAnsi="Times New Roman"/>
          <w:b/>
        </w:rPr>
      </w:pPr>
      <w:r>
        <w:rPr>
          <w:noProof/>
          <w:szCs w:val="20"/>
        </w:rPr>
        <mc:AlternateContent>
          <mc:Choice Requires="wps">
            <w:drawing>
              <wp:anchor distT="0" distB="0" distL="114300" distR="114300" simplePos="0" relativeHeight="251656704" behindDoc="0" locked="0" layoutInCell="1" allowOverlap="1" wp14:anchorId="1FF1D644" wp14:editId="160CD596">
                <wp:simplePos x="0" y="0"/>
                <wp:positionH relativeFrom="column">
                  <wp:posOffset>-3250565</wp:posOffset>
                </wp:positionH>
                <wp:positionV relativeFrom="paragraph">
                  <wp:posOffset>575310</wp:posOffset>
                </wp:positionV>
                <wp:extent cx="3086100" cy="800100"/>
                <wp:effectExtent l="635" t="381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DF21E" w14:textId="77777777" w:rsidR="007467F1" w:rsidRPr="00C7497B" w:rsidRDefault="007467F1">
                            <w:pPr>
                              <w:rPr>
                                <w:rFonts w:ascii="Times New Roman" w:hAnsi="Times New Roman"/>
                                <w:b/>
                              </w:rPr>
                            </w:pPr>
                            <w:r w:rsidRPr="00C7497B">
                              <w:rPr>
                                <w:rFonts w:ascii="Times New Roman" w:hAnsi="Times New Roman"/>
                                <w:b/>
                              </w:rPr>
                              <w:t>Elizabeth Verklan</w:t>
                            </w:r>
                          </w:p>
                          <w:p w14:paraId="4A2E4BE1" w14:textId="77777777" w:rsidR="007467F1" w:rsidRPr="00C7497B" w:rsidRDefault="007467F1">
                            <w:pPr>
                              <w:rPr>
                                <w:rFonts w:ascii="Times New Roman" w:hAnsi="Times New Roman"/>
                                <w:b/>
                              </w:rPr>
                            </w:pPr>
                            <w:r w:rsidRPr="00C7497B">
                              <w:rPr>
                                <w:rFonts w:ascii="Times New Roman" w:hAnsi="Times New Roman"/>
                                <w:b/>
                              </w:rPr>
                              <w:t>Office Hours:</w:t>
                            </w:r>
                            <w:r>
                              <w:rPr>
                                <w:rFonts w:ascii="Times New Roman" w:hAnsi="Times New Roman"/>
                                <w:b/>
                              </w:rPr>
                              <w:t xml:space="preserve"> Mon &amp; Wed 11 am-12 noon</w:t>
                            </w:r>
                          </w:p>
                          <w:p w14:paraId="6D21CE8D" w14:textId="77777777" w:rsidR="007467F1" w:rsidRPr="00C7497B" w:rsidRDefault="007467F1">
                            <w:pPr>
                              <w:rPr>
                                <w:rFonts w:ascii="Times New Roman" w:hAnsi="Times New Roman"/>
                                <w:b/>
                              </w:rPr>
                            </w:pPr>
                            <w:r w:rsidRPr="00C7497B">
                              <w:rPr>
                                <w:rFonts w:ascii="Times New Roman" w:hAnsi="Times New Roman"/>
                                <w:b/>
                              </w:rPr>
                              <w:t>Office: GWS 105B</w:t>
                            </w:r>
                          </w:p>
                          <w:p w14:paraId="44FDF2EE" w14:textId="77777777" w:rsidR="007467F1" w:rsidRPr="00C7497B" w:rsidRDefault="007467F1">
                            <w:pPr>
                              <w:rPr>
                                <w:rFonts w:ascii="Times New Roman" w:hAnsi="Times New Roman"/>
                                <w:b/>
                              </w:rPr>
                            </w:pPr>
                            <w:r w:rsidRPr="00C7497B">
                              <w:rPr>
                                <w:rFonts w:ascii="Times New Roman" w:hAnsi="Times New Roman"/>
                                <w:b/>
                              </w:rPr>
                              <w:t>Email: everklan@email.arizona.edu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255.9pt;margin-top:45.3pt;width:24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" stroked="f">
                <v:textbox>
                  <w:txbxContent>
                    <w:p w14:paraId="36ADF21E" w14:textId="77777777" w:rsidR="007467F1" w:rsidRPr="00C7497B" w:rsidRDefault="007467F1">
                      <w:pPr>
                        <w:rPr>
                          <w:rFonts w:ascii="Times New Roman" w:hAnsi="Times New Roman"/>
                          <w:b/>
                        </w:rPr>
                      </w:pPr>
                      <w:r w:rsidRPr="00C7497B">
                        <w:rPr>
                          <w:rFonts w:ascii="Times New Roman" w:hAnsi="Times New Roman"/>
                          <w:b/>
                        </w:rPr>
                        <w:t>Elizabeth Verklan</w:t>
                      </w:r>
                    </w:p>
                    <w:p w14:paraId="4A2E4BE1" w14:textId="77777777" w:rsidR="007467F1" w:rsidRPr="00C7497B" w:rsidRDefault="007467F1">
                      <w:pPr>
                        <w:rPr>
                          <w:rFonts w:ascii="Times New Roman" w:hAnsi="Times New Roman"/>
                          <w:b/>
                        </w:rPr>
                      </w:pPr>
                      <w:r w:rsidRPr="00C7497B">
                        <w:rPr>
                          <w:rFonts w:ascii="Times New Roman" w:hAnsi="Times New Roman"/>
                          <w:b/>
                        </w:rPr>
                        <w:t>Office Hours:</w:t>
                      </w:r>
                      <w:r>
                        <w:rPr>
                          <w:rFonts w:ascii="Times New Roman" w:hAnsi="Times New Roman"/>
                          <w:b/>
                        </w:rPr>
                        <w:t xml:space="preserve"> Mon &amp; Wed 11 am-12 noon</w:t>
                      </w:r>
                    </w:p>
                    <w:p w14:paraId="6D21CE8D" w14:textId="77777777" w:rsidR="007467F1" w:rsidRPr="00C7497B" w:rsidRDefault="007467F1">
                      <w:pPr>
                        <w:rPr>
                          <w:rFonts w:ascii="Times New Roman" w:hAnsi="Times New Roman"/>
                          <w:b/>
                        </w:rPr>
                      </w:pPr>
                      <w:r w:rsidRPr="00C7497B">
                        <w:rPr>
                          <w:rFonts w:ascii="Times New Roman" w:hAnsi="Times New Roman"/>
                          <w:b/>
                        </w:rPr>
                        <w:t>Office: GWS 105B</w:t>
                      </w:r>
                    </w:p>
                    <w:p w14:paraId="44FDF2EE" w14:textId="77777777" w:rsidR="007467F1" w:rsidRPr="00C7497B" w:rsidRDefault="007467F1">
                      <w:pPr>
                        <w:rPr>
                          <w:rFonts w:ascii="Times New Roman" w:hAnsi="Times New Roman"/>
                          <w:b/>
                        </w:rPr>
                      </w:pPr>
                      <w:r w:rsidRPr="00C7497B">
                        <w:rPr>
                          <w:rFonts w:ascii="Times New Roman" w:hAnsi="Times New Roman"/>
                          <w:b/>
                        </w:rPr>
                        <w:t>Email: everklan@email.arizona.edu</w:t>
                      </w:r>
                    </w:p>
                  </w:txbxContent>
                </v:textbox>
              </v:shape>
            </w:pict>
          </mc:Fallback>
        </mc:AlternateContent>
      </w:r>
      <w:r>
        <w:rPr>
          <w:noProof/>
          <w:sz w:val="28"/>
          <w:szCs w:val="20"/>
        </w:rPr>
        <mc:AlternateContent>
          <mc:Choice Requires="wps">
            <w:drawing>
              <wp:anchor distT="0" distB="0" distL="114300" distR="114300" simplePos="0" relativeHeight="251657728" behindDoc="0" locked="0" layoutInCell="1" allowOverlap="1" wp14:anchorId="1BB59FEF" wp14:editId="03E48C52">
                <wp:simplePos x="0" y="0"/>
                <wp:positionH relativeFrom="column">
                  <wp:posOffset>-102870</wp:posOffset>
                </wp:positionH>
                <wp:positionV relativeFrom="paragraph">
                  <wp:posOffset>575310</wp:posOffset>
                </wp:positionV>
                <wp:extent cx="3886200" cy="880110"/>
                <wp:effectExtent l="0" t="3810" r="1270" b="508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8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C58E3" w14:textId="77777777" w:rsidR="007467F1" w:rsidRPr="00C7497B" w:rsidRDefault="007467F1">
                            <w:pPr>
                              <w:rPr>
                                <w:rFonts w:ascii="Times New Roman" w:hAnsi="Times New Roman"/>
                                <w:b/>
                              </w:rPr>
                            </w:pPr>
                            <w:r w:rsidRPr="00C7497B">
                              <w:rPr>
                                <w:rFonts w:ascii="Times New Roman" w:hAnsi="Times New Roman"/>
                                <w:b/>
                              </w:rPr>
                              <w:t>Josh Morrison</w:t>
                            </w:r>
                          </w:p>
                          <w:p w14:paraId="4BAAD674" w14:textId="77777777" w:rsidR="007467F1" w:rsidRPr="00C7497B" w:rsidRDefault="007467F1">
                            <w:pPr>
                              <w:rPr>
                                <w:rFonts w:ascii="Times New Roman" w:hAnsi="Times New Roman"/>
                                <w:b/>
                              </w:rPr>
                            </w:pPr>
                            <w:r w:rsidRPr="00C7497B">
                              <w:rPr>
                                <w:rFonts w:ascii="Times New Roman" w:hAnsi="Times New Roman"/>
                                <w:b/>
                              </w:rPr>
                              <w:t xml:space="preserve">Office Hours: </w:t>
                            </w:r>
                            <w:r>
                              <w:rPr>
                                <w:rFonts w:ascii="Times New Roman" w:hAnsi="Times New Roman"/>
                                <w:b/>
                              </w:rPr>
                              <w:t>Wed. 11 am-12 noon; Fri. 10.30-11.30 am</w:t>
                            </w:r>
                          </w:p>
                          <w:p w14:paraId="73F1FFBF" w14:textId="77777777" w:rsidR="007467F1" w:rsidRPr="00C7497B" w:rsidRDefault="007467F1">
                            <w:pPr>
                              <w:rPr>
                                <w:rFonts w:ascii="Times New Roman" w:hAnsi="Times New Roman"/>
                                <w:b/>
                              </w:rPr>
                            </w:pPr>
                            <w:r w:rsidRPr="00C7497B">
                              <w:rPr>
                                <w:rFonts w:ascii="Times New Roman" w:hAnsi="Times New Roman"/>
                                <w:b/>
                              </w:rPr>
                              <w:t>Office: GWS</w:t>
                            </w:r>
                            <w:r>
                              <w:rPr>
                                <w:rFonts w:ascii="Times New Roman" w:hAnsi="Times New Roman"/>
                                <w:b/>
                              </w:rPr>
                              <w:t xml:space="preserve"> </w:t>
                            </w:r>
                            <w:r w:rsidRPr="00C7497B">
                              <w:rPr>
                                <w:rFonts w:ascii="Times New Roman" w:hAnsi="Times New Roman"/>
                                <w:b/>
                              </w:rPr>
                              <w:t>112</w:t>
                            </w:r>
                          </w:p>
                          <w:p w14:paraId="25ED39E6" w14:textId="77777777" w:rsidR="007467F1" w:rsidRPr="00C7497B" w:rsidRDefault="007467F1">
                            <w:pPr>
                              <w:rPr>
                                <w:rFonts w:ascii="Times New Roman" w:hAnsi="Times New Roman"/>
                                <w:b/>
                              </w:rPr>
                            </w:pPr>
                            <w:r w:rsidRPr="00C7497B">
                              <w:rPr>
                                <w:rFonts w:ascii="Times New Roman" w:hAnsi="Times New Roman"/>
                                <w:b/>
                              </w:rPr>
                              <w:t xml:space="preserve">Email: jmorriso@email.arizona.edu </w:t>
                            </w:r>
                          </w:p>
                          <w:p w14:paraId="18D2FB9B" w14:textId="77777777" w:rsidR="007467F1" w:rsidRDefault="00746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8.05pt;margin-top:45.3pt;width:30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" stroked="f">
                <v:textbox>
                  <w:txbxContent>
                    <w:p w14:paraId="63BC58E3" w14:textId="77777777" w:rsidR="007467F1" w:rsidRPr="00C7497B" w:rsidRDefault="007467F1">
                      <w:pPr>
                        <w:rPr>
                          <w:rFonts w:ascii="Times New Roman" w:hAnsi="Times New Roman"/>
                          <w:b/>
                        </w:rPr>
                      </w:pPr>
                      <w:r w:rsidRPr="00C7497B">
                        <w:rPr>
                          <w:rFonts w:ascii="Times New Roman" w:hAnsi="Times New Roman"/>
                          <w:b/>
                        </w:rPr>
                        <w:t>Josh Morrison</w:t>
                      </w:r>
                    </w:p>
                    <w:p w14:paraId="4BAAD674" w14:textId="77777777" w:rsidR="007467F1" w:rsidRPr="00C7497B" w:rsidRDefault="007467F1">
                      <w:pPr>
                        <w:rPr>
                          <w:rFonts w:ascii="Times New Roman" w:hAnsi="Times New Roman"/>
                          <w:b/>
                        </w:rPr>
                      </w:pPr>
                      <w:r w:rsidRPr="00C7497B">
                        <w:rPr>
                          <w:rFonts w:ascii="Times New Roman" w:hAnsi="Times New Roman"/>
                          <w:b/>
                        </w:rPr>
                        <w:t xml:space="preserve">Office Hours: </w:t>
                      </w:r>
                      <w:r>
                        <w:rPr>
                          <w:rFonts w:ascii="Times New Roman" w:hAnsi="Times New Roman"/>
                          <w:b/>
                        </w:rPr>
                        <w:t>Wed. 11 am-12 noon; Fri. 10.30-11.30 am</w:t>
                      </w:r>
                    </w:p>
                    <w:p w14:paraId="73F1FFBF" w14:textId="77777777" w:rsidR="007467F1" w:rsidRPr="00C7497B" w:rsidRDefault="007467F1">
                      <w:pPr>
                        <w:rPr>
                          <w:rFonts w:ascii="Times New Roman" w:hAnsi="Times New Roman"/>
                          <w:b/>
                        </w:rPr>
                      </w:pPr>
                      <w:r w:rsidRPr="00C7497B">
                        <w:rPr>
                          <w:rFonts w:ascii="Times New Roman" w:hAnsi="Times New Roman"/>
                          <w:b/>
                        </w:rPr>
                        <w:t>Office: GWS</w:t>
                      </w:r>
                      <w:r>
                        <w:rPr>
                          <w:rFonts w:ascii="Times New Roman" w:hAnsi="Times New Roman"/>
                          <w:b/>
                        </w:rPr>
                        <w:t xml:space="preserve"> </w:t>
                      </w:r>
                      <w:r w:rsidRPr="00C7497B">
                        <w:rPr>
                          <w:rFonts w:ascii="Times New Roman" w:hAnsi="Times New Roman"/>
                          <w:b/>
                        </w:rPr>
                        <w:t>112</w:t>
                      </w:r>
                    </w:p>
                    <w:p w14:paraId="25ED39E6" w14:textId="77777777" w:rsidR="007467F1" w:rsidRPr="00C7497B" w:rsidRDefault="007467F1">
                      <w:pPr>
                        <w:rPr>
                          <w:rFonts w:ascii="Times New Roman" w:hAnsi="Times New Roman"/>
                          <w:b/>
                        </w:rPr>
                      </w:pPr>
                      <w:r w:rsidRPr="00C7497B">
                        <w:rPr>
                          <w:rFonts w:ascii="Times New Roman" w:hAnsi="Times New Roman"/>
                          <w:b/>
                        </w:rPr>
                        <w:t xml:space="preserve">Email: jmorriso@email.arizona.edu </w:t>
                      </w:r>
                    </w:p>
                    <w:p w14:paraId="18D2FB9B" w14:textId="77777777" w:rsidR="007467F1" w:rsidRDefault="007467F1"/>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21C55444" wp14:editId="5AE96B6E">
                <wp:simplePos x="0" y="0"/>
                <wp:positionH relativeFrom="column">
                  <wp:posOffset>-3377565</wp:posOffset>
                </wp:positionH>
                <wp:positionV relativeFrom="paragraph">
                  <wp:posOffset>259715</wp:posOffset>
                </wp:positionV>
                <wp:extent cx="6858000" cy="1143000"/>
                <wp:effectExtent l="635" t="5715"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C92EB" w14:textId="77777777" w:rsidR="007467F1" w:rsidRPr="00C7497B" w:rsidRDefault="007467F1" w:rsidP="003975AC">
                            <w:pPr>
                              <w:jc w:val="center"/>
                              <w:rPr>
                                <w:rFonts w:ascii="Times New Roman" w:hAnsi="Times New Roman"/>
                                <w:b/>
                                <w:i/>
                                <w:sz w:val="32"/>
                                <w:u w:val="single"/>
                              </w:rPr>
                            </w:pPr>
                            <w:r w:rsidRPr="00C7497B">
                              <w:rPr>
                                <w:rFonts w:ascii="Times New Roman" w:hAnsi="Times New Roman"/>
                                <w:b/>
                                <w:i/>
                                <w:sz w:val="32"/>
                                <w:u w:val="single"/>
                              </w:rPr>
                              <w:t>Graduate Teaching Assistants (TAs):</w:t>
                            </w:r>
                          </w:p>
                          <w:p w14:paraId="559D2673" w14:textId="77777777" w:rsidR="007467F1" w:rsidRDefault="007467F1">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65.9pt;margin-top:20.45pt;width:540pt;height:9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" stroked="f">
                <v:textbox>
                  <w:txbxContent>
                    <w:p w14:paraId="55FC92EB" w14:textId="77777777" w:rsidR="007467F1" w:rsidRPr="00C7497B" w:rsidRDefault="007467F1" w:rsidP="003975AC">
                      <w:pPr>
                        <w:jc w:val="center"/>
                        <w:rPr>
                          <w:rFonts w:ascii="Times New Roman" w:hAnsi="Times New Roman"/>
                          <w:b/>
                          <w:i/>
                          <w:sz w:val="32"/>
                          <w:u w:val="single"/>
                        </w:rPr>
                      </w:pPr>
                      <w:r w:rsidRPr="00C7497B">
                        <w:rPr>
                          <w:rFonts w:ascii="Times New Roman" w:hAnsi="Times New Roman"/>
                          <w:b/>
                          <w:i/>
                          <w:sz w:val="32"/>
                          <w:u w:val="single"/>
                        </w:rPr>
                        <w:t>Graduate Teaching Assistants (TAs):</w:t>
                      </w:r>
                    </w:p>
                    <w:p w14:paraId="559D2673" w14:textId="77777777" w:rsidR="007467F1" w:rsidRDefault="007467F1">
                      <w:pPr>
                        <w:rPr>
                          <w:rFonts w:ascii="Times New Roman" w:hAnsi="Times New Roman"/>
                        </w:rPr>
                      </w:pPr>
                    </w:p>
                  </w:txbxContent>
                </v:textbox>
                <w10:wrap type="square"/>
              </v:shape>
            </w:pict>
          </mc:Fallback>
        </mc:AlternateContent>
      </w:r>
      <w:r w:rsidR="00F652D3" w:rsidRPr="00F8139A">
        <w:rPr>
          <w:rFonts w:ascii="Times New Roman" w:hAnsi="Times New Roman"/>
          <w:b/>
        </w:rPr>
        <w:t>Tel. 520-621-2151</w:t>
      </w:r>
    </w:p>
    <w:p w14:paraId="3B44FCEC" w14:textId="77777777" w:rsidR="00F8139A" w:rsidRDefault="00F8139A" w:rsidP="00F8139A">
      <w:pPr>
        <w:jc w:val="center"/>
        <w:rPr>
          <w:rFonts w:ascii="Times New Roman" w:hAnsi="Times New Roman"/>
          <w:b/>
          <w:sz w:val="28"/>
          <w:u w:val="single"/>
        </w:rPr>
      </w:pPr>
    </w:p>
    <w:p w14:paraId="60A7CE49" w14:textId="77777777" w:rsidR="003975AC" w:rsidRPr="00F8139A" w:rsidRDefault="00F8139A" w:rsidP="00F8139A">
      <w:pPr>
        <w:jc w:val="center"/>
        <w:rPr>
          <w:rFonts w:ascii="Times New Roman" w:hAnsi="Times New Roman"/>
          <w:b/>
        </w:rPr>
      </w:pPr>
      <w:r w:rsidRPr="00F8139A">
        <w:rPr>
          <w:rFonts w:ascii="Times New Roman" w:hAnsi="Times New Roman"/>
          <w:b/>
          <w:sz w:val="28"/>
          <w:u w:val="single"/>
        </w:rPr>
        <w:t>Preceptor:</w:t>
      </w:r>
      <w:r>
        <w:rPr>
          <w:rFonts w:ascii="Times New Roman" w:hAnsi="Times New Roman"/>
          <w:b/>
          <w:sz w:val="28"/>
        </w:rPr>
        <w:t xml:space="preserve"> </w:t>
      </w:r>
      <w:r w:rsidRPr="00F8139A">
        <w:rPr>
          <w:rFonts w:ascii="Times New Roman" w:hAnsi="Times New Roman"/>
          <w:b/>
        </w:rPr>
        <w:t xml:space="preserve">Erica Wager   </w:t>
      </w:r>
      <w:r w:rsidR="004315EB">
        <w:rPr>
          <w:rFonts w:ascii="Times New Roman" w:hAnsi="Times New Roman"/>
          <w:b/>
        </w:rPr>
        <w:t xml:space="preserve">             </w:t>
      </w:r>
      <w:r w:rsidRPr="00F8139A">
        <w:rPr>
          <w:rFonts w:ascii="Times New Roman" w:hAnsi="Times New Roman"/>
          <w:b/>
        </w:rPr>
        <w:t>Email: ewager@email.arizona.edu</w:t>
      </w:r>
    </w:p>
    <w:p w14:paraId="20A1BD95" w14:textId="77777777" w:rsidR="00F8139A" w:rsidRDefault="00F8139A" w:rsidP="003975AC">
      <w:pPr>
        <w:ind w:left="-540"/>
        <w:jc w:val="center"/>
        <w:rPr>
          <w:rFonts w:ascii="Times New Roman" w:hAnsi="Times New Roman"/>
          <w:sz w:val="20"/>
        </w:rPr>
      </w:pPr>
    </w:p>
    <w:p w14:paraId="77F2C8A7" w14:textId="77777777" w:rsidR="00F8139A" w:rsidRDefault="00F8139A" w:rsidP="003975AC">
      <w:pPr>
        <w:ind w:left="-540"/>
        <w:jc w:val="center"/>
        <w:rPr>
          <w:rFonts w:ascii="Times New Roman" w:hAnsi="Times New Roman"/>
          <w:sz w:val="20"/>
        </w:rPr>
      </w:pPr>
    </w:p>
    <w:p w14:paraId="3808B278" w14:textId="77777777" w:rsidR="003975AC" w:rsidRPr="00C7497B" w:rsidRDefault="00F652D3" w:rsidP="003975AC">
      <w:pPr>
        <w:ind w:left="-540"/>
        <w:jc w:val="center"/>
        <w:rPr>
          <w:rFonts w:ascii="Times New Roman" w:hAnsi="Times New Roman"/>
          <w:b/>
          <w:sz w:val="20"/>
        </w:rPr>
      </w:pPr>
      <w:r w:rsidRPr="00C7497B">
        <w:rPr>
          <w:rFonts w:ascii="Times New Roman" w:hAnsi="Times New Roman"/>
          <w:sz w:val="20"/>
        </w:rPr>
        <w:t xml:space="preserve">(Open office hours are listed for all members of your course team. Please feel free to drop in and see any of us during these times. We can help clarify concepts, work on your writing, answer questions, and refer you to other on-campus support systems as needed. Please communicate with us if you start to have difficulties for any reason! If communicating with us via email, please note that due to increased class sizes it is imperative that you include your last name and this class number (150B1) in the subject line of </w:t>
      </w:r>
      <w:r w:rsidRPr="00C7497B">
        <w:rPr>
          <w:rFonts w:ascii="Times New Roman" w:hAnsi="Times New Roman"/>
          <w:b/>
          <w:sz w:val="20"/>
        </w:rPr>
        <w:t>ALL</w:t>
      </w:r>
      <w:r w:rsidRPr="00C7497B">
        <w:rPr>
          <w:rFonts w:ascii="Times New Roman" w:hAnsi="Times New Roman"/>
          <w:sz w:val="20"/>
        </w:rPr>
        <w:t xml:space="preserve"> email communications to your course team. Thank you!  Good luck, work hard, and we hope you enjoy this course!)</w:t>
      </w:r>
    </w:p>
    <w:p w14:paraId="40B36C8D" w14:textId="77777777" w:rsidR="003975AC" w:rsidRPr="00C7497B" w:rsidRDefault="00F8139A" w:rsidP="003975AC">
      <w:pPr>
        <w:jc w:val="center"/>
        <w:rPr>
          <w:rFonts w:ascii="Times New Roman" w:hAnsi="Times New Roman"/>
          <w:b/>
          <w:sz w:val="40"/>
          <w:u w:val="single"/>
        </w:rPr>
      </w:pPr>
      <w:r>
        <w:rPr>
          <w:rFonts w:ascii="Times New Roman" w:hAnsi="Times New Roman"/>
          <w:b/>
          <w:sz w:val="40"/>
          <w:u w:val="single"/>
        </w:rPr>
        <w:br w:type="page"/>
      </w:r>
      <w:r w:rsidR="00F652D3" w:rsidRPr="00C7497B">
        <w:rPr>
          <w:rFonts w:ascii="Times New Roman" w:hAnsi="Times New Roman"/>
          <w:b/>
          <w:sz w:val="40"/>
          <w:u w:val="single"/>
        </w:rPr>
        <w:lastRenderedPageBreak/>
        <w:t>Course Description:</w:t>
      </w:r>
    </w:p>
    <w:p w14:paraId="3E583796" w14:textId="77777777" w:rsidR="003975AC" w:rsidRPr="00C7497B" w:rsidRDefault="00F652D3" w:rsidP="003975AC">
      <w:pPr>
        <w:jc w:val="center"/>
        <w:rPr>
          <w:rFonts w:ascii="Times New Roman" w:hAnsi="Times New Roman"/>
          <w:b/>
          <w:sz w:val="36"/>
        </w:rPr>
      </w:pPr>
      <w:r w:rsidRPr="00973143">
        <w:rPr>
          <w:rFonts w:ascii="Times New Roman" w:hAnsi="Times New Roman"/>
          <w:b/>
          <w:sz w:val="32"/>
        </w:rPr>
        <w:t xml:space="preserve">GWS 150 B1 </w:t>
      </w:r>
      <w:r w:rsidRPr="00C7497B">
        <w:rPr>
          <w:rFonts w:ascii="Times New Roman" w:hAnsi="Times New Roman"/>
          <w:b/>
          <w:sz w:val="36"/>
        </w:rPr>
        <w:t>Gender and Contemporary Society</w:t>
      </w:r>
    </w:p>
    <w:p w14:paraId="59595194" w14:textId="77777777" w:rsidR="003975AC" w:rsidRPr="00973143" w:rsidRDefault="00F652D3" w:rsidP="003975AC">
      <w:pPr>
        <w:jc w:val="center"/>
        <w:rPr>
          <w:rFonts w:ascii="Times New Roman" w:hAnsi="Times New Roman"/>
          <w:b/>
        </w:rPr>
      </w:pPr>
      <w:r w:rsidRPr="00973143">
        <w:rPr>
          <w:rFonts w:ascii="Times New Roman" w:hAnsi="Times New Roman"/>
          <w:b/>
          <w:sz w:val="32"/>
        </w:rPr>
        <w:t>Dr. Euler                    Fall 2011</w:t>
      </w:r>
    </w:p>
    <w:p w14:paraId="529B7DAC" w14:textId="77777777" w:rsidR="003975AC" w:rsidRPr="00973143" w:rsidRDefault="003975AC">
      <w:pPr>
        <w:rPr>
          <w:rFonts w:ascii="Times New Roman" w:hAnsi="Times New Roman"/>
        </w:rPr>
      </w:pPr>
    </w:p>
    <w:p w14:paraId="32310055" w14:textId="77777777" w:rsidR="003975AC" w:rsidRPr="00973143" w:rsidRDefault="00F652D3">
      <w:pPr>
        <w:rPr>
          <w:rFonts w:ascii="Times New Roman" w:hAnsi="Times New Roman"/>
        </w:rPr>
      </w:pPr>
      <w:r w:rsidRPr="00973143">
        <w:rPr>
          <w:rFonts w:ascii="Times New Roman" w:hAnsi="Times New Roman"/>
        </w:rPr>
        <w:t xml:space="preserve">This course is a basic introduction to a fascinating, dynamic and expanding field of scholarly endeavor - the study of women and gender in our contemporary world.  What’s the difference between studying women and studying gender?  It’s a good question, and it may be trickier than you think.  Over the last 200 years there have been many learned publications about “women,” but it is only over the last 30 years or so that “gender studies” have emerged. For now, let’s answer that the study of gender involves an examination of the ways in which human societies have used ideas about masculinity and femininity, as well as ideas about men and women, to create and sustain hierarchical social structures. Human societies also create or construct hierarchies based on class, race and sexuality, as well as age, disability or nationality. Gender studies may include critical analyses of how, when and where these categories/constructions overlap and interact: we call this </w:t>
      </w:r>
      <w:r w:rsidRPr="00C7497B">
        <w:rPr>
          <w:rFonts w:ascii="Times New Roman" w:hAnsi="Times New Roman"/>
          <w:b/>
          <w:i/>
        </w:rPr>
        <w:t>intersectionality</w:t>
      </w:r>
      <w:r w:rsidRPr="00973143">
        <w:rPr>
          <w:rFonts w:ascii="Times New Roman" w:hAnsi="Times New Roman"/>
        </w:rPr>
        <w:t>. A study of women is a study of a group that in most (</w:t>
      </w:r>
      <w:r w:rsidRPr="00C7497B">
        <w:rPr>
          <w:rFonts w:ascii="Times New Roman" w:hAnsi="Times New Roman"/>
          <w:i/>
        </w:rPr>
        <w:t>not all!</w:t>
      </w:r>
      <w:r w:rsidRPr="00973143">
        <w:rPr>
          <w:rFonts w:ascii="Times New Roman" w:hAnsi="Times New Roman"/>
        </w:rPr>
        <w:t xml:space="preserve">) cultures and time periods has held a social, economic, political and religious status secondary to that of men, but it is not a </w:t>
      </w:r>
      <w:r w:rsidRPr="00C7497B">
        <w:rPr>
          <w:rFonts w:ascii="Times New Roman" w:hAnsi="Times New Roman"/>
          <w:b/>
          <w:i/>
        </w:rPr>
        <w:t>unitary</w:t>
      </w:r>
      <w:r w:rsidRPr="00973143">
        <w:rPr>
          <w:rFonts w:ascii="Times New Roman" w:hAnsi="Times New Roman"/>
        </w:rPr>
        <w:t xml:space="preserve"> category. It is a group with many faces all intersected, if you will, by class/race/sexuality AND gender. A study of gender looks at how both subordination and privilege operate in all these ways, and may, for example, involve detailed research studies on the social construction of masculinity and ideas about men or transgendered people.</w:t>
      </w:r>
    </w:p>
    <w:p w14:paraId="1CE69659" w14:textId="77777777" w:rsidR="003975AC" w:rsidRPr="00973143" w:rsidRDefault="003975AC">
      <w:pPr>
        <w:rPr>
          <w:rFonts w:ascii="Times New Roman" w:hAnsi="Times New Roman"/>
        </w:rPr>
      </w:pPr>
    </w:p>
    <w:p w14:paraId="55228329" w14:textId="77777777" w:rsidR="003975AC" w:rsidRPr="00C7497B" w:rsidRDefault="00F652D3">
      <w:pPr>
        <w:rPr>
          <w:rFonts w:ascii="Times New Roman" w:hAnsi="Times New Roman"/>
        </w:rPr>
      </w:pPr>
      <w:r w:rsidRPr="00973143">
        <w:rPr>
          <w:rFonts w:ascii="Times New Roman" w:hAnsi="Times New Roman"/>
        </w:rPr>
        <w:t xml:space="preserve">The field of gender and women’s studies has influenced much scholarly work in the social sciences, and at the higher levels of learning you may encounter many of the terms we commonly use.  By the end of this semester we expect you to learn and be able to define some abstract concepts such as:  </w:t>
      </w:r>
      <w:r w:rsidRPr="00C7497B">
        <w:rPr>
          <w:rFonts w:ascii="Times New Roman" w:hAnsi="Times New Roman"/>
          <w:b/>
        </w:rPr>
        <w:t>hierarchy</w:t>
      </w:r>
      <w:r w:rsidRPr="00973143">
        <w:rPr>
          <w:rFonts w:ascii="Times New Roman" w:hAnsi="Times New Roman"/>
        </w:rPr>
        <w:t xml:space="preserve">, </w:t>
      </w:r>
      <w:r w:rsidRPr="00C7497B">
        <w:rPr>
          <w:rFonts w:ascii="Times New Roman" w:hAnsi="Times New Roman"/>
          <w:b/>
        </w:rPr>
        <w:t>patriarchy,</w:t>
      </w:r>
      <w:r w:rsidRPr="00973143">
        <w:rPr>
          <w:rFonts w:ascii="Times New Roman" w:hAnsi="Times New Roman"/>
        </w:rPr>
        <w:t xml:space="preserve"> </w:t>
      </w:r>
      <w:r w:rsidRPr="00C7497B">
        <w:rPr>
          <w:rFonts w:ascii="Times New Roman" w:hAnsi="Times New Roman"/>
          <w:b/>
        </w:rPr>
        <w:t>discourse</w:t>
      </w:r>
      <w:r w:rsidRPr="00973143">
        <w:rPr>
          <w:rFonts w:ascii="Times New Roman" w:hAnsi="Times New Roman"/>
        </w:rPr>
        <w:t xml:space="preserve"> and </w:t>
      </w:r>
      <w:r w:rsidRPr="00C7497B">
        <w:rPr>
          <w:rFonts w:ascii="Times New Roman" w:hAnsi="Times New Roman"/>
          <w:b/>
        </w:rPr>
        <w:t>discursive</w:t>
      </w:r>
      <w:r w:rsidRPr="00973143">
        <w:rPr>
          <w:rFonts w:ascii="Times New Roman" w:hAnsi="Times New Roman"/>
        </w:rPr>
        <w:t xml:space="preserve">, </w:t>
      </w:r>
      <w:r w:rsidRPr="00C7497B">
        <w:rPr>
          <w:rFonts w:ascii="Times New Roman" w:hAnsi="Times New Roman"/>
          <w:b/>
        </w:rPr>
        <w:t>feminism/s, subjectivity and the subject, agency, social constructionism (nurture), essentialism (nature), naturalization, identity, colonialism,</w:t>
      </w:r>
      <w:r w:rsidRPr="00973143">
        <w:rPr>
          <w:rFonts w:ascii="Times New Roman" w:hAnsi="Times New Roman"/>
        </w:rPr>
        <w:t xml:space="preserve"> and of course, </w:t>
      </w:r>
      <w:r w:rsidRPr="00C7497B">
        <w:rPr>
          <w:rFonts w:ascii="Times New Roman" w:hAnsi="Times New Roman"/>
          <w:b/>
        </w:rPr>
        <w:t>race, class, gender and sexuality</w:t>
      </w:r>
      <w:r w:rsidRPr="00C7497B">
        <w:rPr>
          <w:rFonts w:ascii="Times New Roman" w:hAnsi="Times New Roman"/>
        </w:rPr>
        <w:t xml:space="preserve">.  In fact, I wouldn’t be surprised if you were asked to write definitions of these terms for your last quiz! </w:t>
      </w:r>
    </w:p>
    <w:p w14:paraId="280EA9E4" w14:textId="77777777" w:rsidR="003975AC" w:rsidRPr="00C7497B" w:rsidRDefault="003975AC">
      <w:pPr>
        <w:rPr>
          <w:rFonts w:ascii="Times New Roman" w:hAnsi="Times New Roman"/>
          <w:b/>
        </w:rPr>
      </w:pPr>
    </w:p>
    <w:p w14:paraId="55985C2E" w14:textId="77777777" w:rsidR="003975AC" w:rsidRPr="00C7497B" w:rsidRDefault="00F652D3">
      <w:pPr>
        <w:rPr>
          <w:rFonts w:ascii="Times New Roman" w:hAnsi="Times New Roman"/>
          <w:b/>
        </w:rPr>
      </w:pPr>
      <w:r w:rsidRPr="00C7497B">
        <w:rPr>
          <w:rFonts w:ascii="Times New Roman" w:hAnsi="Times New Roman"/>
        </w:rPr>
        <w:t>Scholars have long claimed the right to study any aspect of human existence, and work on gender-related issues is now common in the ‘hard’ sciences, as well as in sociology, anthropology, classics, philosophy, literature, humanities, communication, art, business, law and history.  A GWS major or minor can now be combined with many of these. Because my own disciplinary background is in history, about 50% of this course will be devoted to examining histories of feminism, the basic context without which gender studies as a field cannot be explained or understood.</w:t>
      </w:r>
    </w:p>
    <w:p w14:paraId="51152E12" w14:textId="77777777" w:rsidR="003975AC" w:rsidRPr="00973143" w:rsidRDefault="003975AC">
      <w:pPr>
        <w:rPr>
          <w:rFonts w:ascii="Times New Roman" w:hAnsi="Times New Roman"/>
        </w:rPr>
      </w:pPr>
    </w:p>
    <w:p w14:paraId="34954ED1" w14:textId="77777777" w:rsidR="003975AC" w:rsidRPr="00973143" w:rsidRDefault="00F652D3">
      <w:pPr>
        <w:rPr>
          <w:rFonts w:ascii="Times New Roman" w:hAnsi="Times New Roman"/>
        </w:rPr>
      </w:pPr>
      <w:r w:rsidRPr="00973143">
        <w:rPr>
          <w:rFonts w:ascii="Times New Roman" w:hAnsi="Times New Roman"/>
        </w:rPr>
        <w:t>Over the last 200 years the main location where issues relating to women and gender were examined in depth was within the social, political and philosophical movements described as “feminism.” In this course we will be using the term “feminisms” in preference to “feminism” because there really doesn’t seem to be one feminism that speaks for all women, but rather that different theorists have articulated ideas about what it means to be female and male from various standpoints and cultural perspectives. Feminisms are integral to the study of gender because they usually have as a main focus legal, political, economic, social and other representational systems relating to gender.</w:t>
      </w:r>
    </w:p>
    <w:p w14:paraId="5EFD7F71" w14:textId="77777777" w:rsidR="003975AC" w:rsidRPr="00973143" w:rsidRDefault="003975AC">
      <w:pPr>
        <w:rPr>
          <w:rFonts w:ascii="Times New Roman" w:hAnsi="Times New Roman"/>
        </w:rPr>
      </w:pPr>
    </w:p>
    <w:p w14:paraId="3E0EF1E2" w14:textId="77777777" w:rsidR="003975AC" w:rsidRPr="00897060" w:rsidRDefault="00F652D3">
      <w:pPr>
        <w:rPr>
          <w:rFonts w:ascii="Times New Roman" w:hAnsi="Times New Roman"/>
          <w:u w:val="single"/>
        </w:rPr>
      </w:pPr>
      <w:r w:rsidRPr="00897060">
        <w:rPr>
          <w:rFonts w:ascii="Times New Roman" w:hAnsi="Times New Roman"/>
          <w:b/>
          <w:u w:val="single"/>
        </w:rPr>
        <w:t>Core Texts:</w:t>
      </w:r>
      <w:r w:rsidRPr="00897060">
        <w:rPr>
          <w:rFonts w:ascii="Times New Roman" w:hAnsi="Times New Roman"/>
          <w:u w:val="single"/>
        </w:rPr>
        <w:t xml:space="preserve"> </w:t>
      </w:r>
    </w:p>
    <w:p w14:paraId="5E625127" w14:textId="77777777" w:rsidR="00897060" w:rsidRDefault="00F652D3">
      <w:pPr>
        <w:rPr>
          <w:rFonts w:ascii="Times New Roman" w:hAnsi="Times New Roman"/>
        </w:rPr>
      </w:pPr>
      <w:r w:rsidRPr="00973143">
        <w:rPr>
          <w:rFonts w:ascii="Times New Roman" w:hAnsi="Times New Roman"/>
        </w:rPr>
        <w:t xml:space="preserve">Estelle Freedman, </w:t>
      </w:r>
      <w:r w:rsidRPr="00C7497B">
        <w:rPr>
          <w:rFonts w:ascii="Times New Roman" w:hAnsi="Times New Roman"/>
          <w:i/>
        </w:rPr>
        <w:t>No Turning Back: the history of feminism and the future of women</w:t>
      </w:r>
      <w:r w:rsidRPr="00973143">
        <w:rPr>
          <w:rFonts w:ascii="Times New Roman" w:hAnsi="Times New Roman"/>
        </w:rPr>
        <w:t xml:space="preserve">. NY: Ballantine Books, 2002.  (Ebook. Available for free through the university library website.) </w:t>
      </w:r>
    </w:p>
    <w:p w14:paraId="7CD02E24" w14:textId="77777777" w:rsidR="00193588" w:rsidRDefault="00193588">
      <w:pPr>
        <w:rPr>
          <w:rFonts w:ascii="Times New Roman" w:hAnsi="Times New Roman"/>
        </w:rPr>
      </w:pPr>
    </w:p>
    <w:p w14:paraId="59870746" w14:textId="77777777" w:rsidR="00193588" w:rsidRDefault="00193588">
      <w:pPr>
        <w:rPr>
          <w:rFonts w:ascii="Times New Roman" w:hAnsi="Times New Roman"/>
        </w:rPr>
      </w:pPr>
      <w:r w:rsidRPr="00897060">
        <w:rPr>
          <w:rFonts w:ascii="Times New Roman" w:hAnsi="Times New Roman"/>
          <w:b/>
        </w:rPr>
        <w:t>Primary Sources</w:t>
      </w:r>
      <w:r>
        <w:rPr>
          <w:rFonts w:ascii="Times New Roman" w:hAnsi="Times New Roman"/>
        </w:rPr>
        <w:t>:</w:t>
      </w:r>
      <w:r w:rsidR="00F652D3" w:rsidRPr="00973143">
        <w:rPr>
          <w:rFonts w:ascii="Times New Roman" w:hAnsi="Times New Roman"/>
        </w:rPr>
        <w:t xml:space="preserve"> </w:t>
      </w:r>
      <w:hyperlink r:id="rId16" w:history="1">
        <w:r w:rsidR="00F652D3" w:rsidRPr="00D52B3F">
          <w:rPr>
            <w:rStyle w:val="Hyperlink"/>
            <w:rFonts w:ascii="Times New Roman" w:hAnsi="Times New Roman"/>
          </w:rPr>
          <w:t>http://ntb.stanford.edu/resources3-5.html</w:t>
        </w:r>
      </w:hyperlink>
      <w:r>
        <w:t xml:space="preserve">  AND </w:t>
      </w:r>
      <w:hyperlink r:id="rId17" w:history="1">
        <w:r w:rsidRPr="00193588">
          <w:rPr>
            <w:rFonts w:ascii="Times New Roman" w:hAnsi="Times New Roman"/>
            <w:color w:val="0000FF"/>
            <w:u w:val="single"/>
          </w:rPr>
          <w:t>http://scriptorium.lib.duke.edu/wlm</w:t>
        </w:r>
      </w:hyperlink>
    </w:p>
    <w:p w14:paraId="2C2EED5C" w14:textId="77777777" w:rsidR="00193588" w:rsidRPr="00193588" w:rsidRDefault="00193588">
      <w:pPr>
        <w:rPr>
          <w:rFonts w:ascii="Times New Roman" w:hAnsi="Times New Roman"/>
        </w:rPr>
      </w:pPr>
    </w:p>
    <w:p w14:paraId="1F54AF9A" w14:textId="77777777" w:rsidR="003975AC" w:rsidRDefault="003975AC">
      <w:pPr>
        <w:rPr>
          <w:rFonts w:ascii="Times New Roman" w:hAnsi="Times New Roman"/>
        </w:rPr>
      </w:pPr>
    </w:p>
    <w:p w14:paraId="0EE15DDF" w14:textId="77777777" w:rsidR="003975AC" w:rsidRPr="00973143" w:rsidRDefault="003975AC">
      <w:pPr>
        <w:rPr>
          <w:rFonts w:ascii="Times New Roman" w:hAnsi="Times New Roman"/>
        </w:rPr>
      </w:pPr>
    </w:p>
    <w:p w14:paraId="76DAECF4" w14:textId="77777777" w:rsidR="003975AC" w:rsidRPr="00973143" w:rsidRDefault="00F652D3">
      <w:pPr>
        <w:rPr>
          <w:rFonts w:ascii="Times New Roman" w:hAnsi="Times New Roman"/>
        </w:rPr>
      </w:pPr>
      <w:r w:rsidRPr="00973143">
        <w:rPr>
          <w:rFonts w:ascii="Times New Roman" w:hAnsi="Times New Roman"/>
        </w:rPr>
        <w:t>Most of the other readings will be available on D2L or through the UA library website. Make sure you are familiar with and can use D2L before the end of the first week of class!!</w:t>
      </w:r>
    </w:p>
    <w:p w14:paraId="47C14EA4" w14:textId="77777777" w:rsidR="003975AC" w:rsidRPr="00973143" w:rsidRDefault="003975AC">
      <w:pPr>
        <w:rPr>
          <w:rFonts w:ascii="Times New Roman" w:hAnsi="Times New Roman"/>
        </w:rPr>
      </w:pPr>
    </w:p>
    <w:p w14:paraId="5DF2C91C" w14:textId="77777777" w:rsidR="00EC45A3" w:rsidRDefault="00EC45A3">
      <w:pPr>
        <w:rPr>
          <w:rFonts w:ascii="Times New Roman" w:hAnsi="Times New Roman"/>
        </w:rPr>
      </w:pPr>
      <w:r w:rsidRPr="00EC45A3">
        <w:rPr>
          <w:rFonts w:ascii="Times New Roman" w:hAnsi="Times New Roman"/>
          <w:b/>
        </w:rPr>
        <w:t>Classroom Policy on Attendance:</w:t>
      </w:r>
      <w:r>
        <w:rPr>
          <w:rFonts w:ascii="Times New Roman" w:hAnsi="Times New Roman"/>
        </w:rPr>
        <w:t xml:space="preserve"> </w:t>
      </w:r>
      <w:r w:rsidRPr="00C7497B">
        <w:rPr>
          <w:rFonts w:ascii="Times New Roman" w:hAnsi="Times New Roman"/>
        </w:rPr>
        <w:t>Attendance at all lectures and Friday discussion sectio</w:t>
      </w:r>
      <w:r>
        <w:rPr>
          <w:rFonts w:ascii="Times New Roman" w:hAnsi="Times New Roman"/>
        </w:rPr>
        <w:t>ns is mandatory for this course, and will constitute 5% of your overall grade. This is potentially an entire grade category and could make all the difference to you by the end of the semester.</w:t>
      </w:r>
      <w:r w:rsidRPr="00C7497B">
        <w:rPr>
          <w:rFonts w:ascii="Times New Roman" w:hAnsi="Times New Roman"/>
        </w:rPr>
        <w:t xml:space="preserve">  </w:t>
      </w:r>
      <w:r>
        <w:rPr>
          <w:rFonts w:ascii="Times New Roman" w:hAnsi="Times New Roman"/>
        </w:rPr>
        <w:t>You</w:t>
      </w:r>
      <w:r w:rsidRPr="00C7497B">
        <w:rPr>
          <w:rFonts w:ascii="Times New Roman" w:hAnsi="Times New Roman"/>
        </w:rPr>
        <w:t xml:space="preserve"> are paying for your education, so it is up to you to take responsibility for it. A finance whiz told me that missing a lecture was the equivalent of tossing $50 into the trash!   Few have ever received a good grade who didn’t come to class and take notes! The idea behind the random quizzes is to e</w:t>
      </w:r>
      <w:r>
        <w:rPr>
          <w:rFonts w:ascii="Times New Roman" w:hAnsi="Times New Roman"/>
        </w:rPr>
        <w:t xml:space="preserve">ncourage attendance and regular, weekly </w:t>
      </w:r>
      <w:r w:rsidRPr="00C7497B">
        <w:rPr>
          <w:rFonts w:ascii="Times New Roman" w:hAnsi="Times New Roman"/>
        </w:rPr>
        <w:t xml:space="preserve">studying. The quizzes may occur </w:t>
      </w:r>
      <w:r>
        <w:rPr>
          <w:rFonts w:ascii="Times New Roman" w:hAnsi="Times New Roman"/>
        </w:rPr>
        <w:t xml:space="preserve">unannounced </w:t>
      </w:r>
      <w:r w:rsidRPr="00C7497B">
        <w:rPr>
          <w:rFonts w:ascii="Times New Roman" w:hAnsi="Times New Roman"/>
        </w:rPr>
        <w:t>during th</w:t>
      </w:r>
      <w:r>
        <w:rPr>
          <w:rFonts w:ascii="Times New Roman" w:hAnsi="Times New Roman"/>
        </w:rPr>
        <w:t>e lecture or discussion periods.</w:t>
      </w:r>
    </w:p>
    <w:p w14:paraId="461A27B7" w14:textId="77777777" w:rsidR="003975AC" w:rsidRPr="00973143" w:rsidRDefault="003975AC">
      <w:pPr>
        <w:rPr>
          <w:rFonts w:ascii="Times New Roman" w:hAnsi="Times New Roman"/>
          <w:b/>
        </w:rPr>
      </w:pPr>
    </w:p>
    <w:p w14:paraId="74726A93" w14:textId="77777777" w:rsidR="003975AC" w:rsidRPr="00973143" w:rsidRDefault="00F652D3">
      <w:pPr>
        <w:rPr>
          <w:rFonts w:ascii="Times New Roman" w:hAnsi="Times New Roman"/>
          <w:b/>
        </w:rPr>
      </w:pPr>
      <w:r w:rsidRPr="00973143">
        <w:rPr>
          <w:rFonts w:ascii="Times New Roman" w:hAnsi="Times New Roman"/>
          <w:b/>
        </w:rPr>
        <w:t>Classroom Policy on Electronic Screens:</w:t>
      </w:r>
      <w:r w:rsidRPr="00973143">
        <w:rPr>
          <w:rFonts w:ascii="Times New Roman" w:hAnsi="Times New Roman"/>
        </w:rPr>
        <w:t xml:space="preserve"> None allowed. No phones, no laptops, nada. All notes must be taken with pen and paper.  I’m really sorry about this, I know it may seem strange. However, past experience has unfortunately confirmed the fact that in large classes, someone is often using their screen in non-academic ways that can be distracting to others nearby.  No one has the right to interrupt someone else’s learning process......anyone can wait 50 minutes to check their messages....</w:t>
      </w:r>
    </w:p>
    <w:p w14:paraId="646F7419" w14:textId="77777777" w:rsidR="003975AC" w:rsidRPr="00973143" w:rsidRDefault="003975AC">
      <w:pPr>
        <w:rPr>
          <w:rFonts w:ascii="Times New Roman" w:hAnsi="Times New Roman"/>
          <w:b/>
          <w:u w:val="single"/>
        </w:rPr>
      </w:pPr>
    </w:p>
    <w:p w14:paraId="22C5D619" w14:textId="77777777" w:rsidR="003975AC" w:rsidRPr="00973143" w:rsidRDefault="00F652D3">
      <w:pPr>
        <w:rPr>
          <w:rFonts w:ascii="Times New Roman" w:hAnsi="Times New Roman"/>
          <w:b/>
          <w:u w:val="single"/>
        </w:rPr>
      </w:pPr>
      <w:r w:rsidRPr="00973143">
        <w:rPr>
          <w:rFonts w:ascii="Times New Roman" w:hAnsi="Times New Roman"/>
          <w:b/>
          <w:u w:val="single"/>
        </w:rPr>
        <w:t>Learning Goals:</w:t>
      </w:r>
    </w:p>
    <w:p w14:paraId="1AB34FF5" w14:textId="77777777" w:rsidR="003975AC" w:rsidRPr="00973143" w:rsidRDefault="00F652D3">
      <w:pPr>
        <w:rPr>
          <w:rFonts w:ascii="Times New Roman" w:hAnsi="Times New Roman"/>
        </w:rPr>
      </w:pPr>
      <w:r w:rsidRPr="00973143">
        <w:rPr>
          <w:rFonts w:ascii="Times New Roman" w:hAnsi="Times New Roman"/>
        </w:rPr>
        <w:t xml:space="preserve">1. Students will be expected to greatly improve their critical thinking and writing skills, and become familiar with arguments about </w:t>
      </w:r>
      <w:r w:rsidRPr="00973143">
        <w:rPr>
          <w:rFonts w:ascii="Times New Roman" w:hAnsi="Times New Roman"/>
          <w:i/>
        </w:rPr>
        <w:t>essentialism</w:t>
      </w:r>
      <w:r w:rsidRPr="00973143">
        <w:rPr>
          <w:rFonts w:ascii="Times New Roman" w:hAnsi="Times New Roman"/>
        </w:rPr>
        <w:t xml:space="preserve"> and </w:t>
      </w:r>
      <w:r w:rsidRPr="00973143">
        <w:rPr>
          <w:rFonts w:ascii="Times New Roman" w:hAnsi="Times New Roman"/>
          <w:i/>
        </w:rPr>
        <w:t>social constructionism</w:t>
      </w:r>
      <w:r w:rsidRPr="00973143">
        <w:rPr>
          <w:rFonts w:ascii="Times New Roman" w:hAnsi="Times New Roman"/>
        </w:rPr>
        <w:t xml:space="preserve"> as they relate to gender, race, class and sexuality. They will be able to analyze these arguments in written form.</w:t>
      </w:r>
    </w:p>
    <w:p w14:paraId="6C0F196E" w14:textId="77777777" w:rsidR="003975AC" w:rsidRPr="00973143" w:rsidRDefault="00F652D3">
      <w:pPr>
        <w:rPr>
          <w:rFonts w:ascii="Times New Roman" w:hAnsi="Times New Roman"/>
        </w:rPr>
      </w:pPr>
      <w:r w:rsidRPr="00973143">
        <w:rPr>
          <w:rFonts w:ascii="Times New Roman" w:hAnsi="Times New Roman"/>
        </w:rPr>
        <w:t xml:space="preserve">2. Students will learn to “read for intersectionality,” that is, they will analyze various texts for how gender, class, race and sexuality actually intersect/interact in practice. </w:t>
      </w:r>
    </w:p>
    <w:p w14:paraId="1A4F9057" w14:textId="77777777" w:rsidR="003975AC" w:rsidRPr="00973143" w:rsidRDefault="00F652D3">
      <w:pPr>
        <w:rPr>
          <w:rFonts w:ascii="Times New Roman" w:hAnsi="Times New Roman"/>
        </w:rPr>
      </w:pPr>
      <w:r w:rsidRPr="00973143">
        <w:rPr>
          <w:rFonts w:ascii="Times New Roman" w:hAnsi="Times New Roman"/>
        </w:rPr>
        <w:t>3. Students will learn to properly organize and write essays that are evidenced by academic research, and they will learn to reference this research appropriately.</w:t>
      </w:r>
    </w:p>
    <w:p w14:paraId="79612B59" w14:textId="77777777" w:rsidR="003975AC" w:rsidRPr="00973143" w:rsidRDefault="003975AC">
      <w:pPr>
        <w:rPr>
          <w:rFonts w:ascii="Times New Roman" w:hAnsi="Times New Roman"/>
          <w:b/>
        </w:rPr>
      </w:pPr>
    </w:p>
    <w:p w14:paraId="1FC8FC0E" w14:textId="77777777" w:rsidR="003975AC" w:rsidRPr="00973143" w:rsidRDefault="003975AC">
      <w:pPr>
        <w:rPr>
          <w:rFonts w:ascii="Times New Roman" w:hAnsi="Times New Roman"/>
          <w:b/>
        </w:rPr>
      </w:pPr>
    </w:p>
    <w:p w14:paraId="7C7A6F56" w14:textId="77777777" w:rsidR="003975AC" w:rsidRPr="00C7497B" w:rsidRDefault="00F652D3" w:rsidP="003975AC">
      <w:pPr>
        <w:jc w:val="center"/>
        <w:rPr>
          <w:rFonts w:ascii="Times New Roman" w:hAnsi="Times New Roman"/>
          <w:b/>
          <w:sz w:val="32"/>
          <w:u w:val="single"/>
        </w:rPr>
      </w:pPr>
      <w:r w:rsidRPr="00C7497B">
        <w:rPr>
          <w:rFonts w:ascii="Times New Roman" w:hAnsi="Times New Roman"/>
          <w:b/>
          <w:sz w:val="32"/>
          <w:u w:val="single"/>
        </w:rPr>
        <w:t>Assessments: These are what your grade is based on</w:t>
      </w:r>
    </w:p>
    <w:p w14:paraId="000E36AC" w14:textId="77777777" w:rsidR="003975AC" w:rsidRPr="00C7497B" w:rsidRDefault="00F652D3">
      <w:pPr>
        <w:rPr>
          <w:rFonts w:ascii="Times New Roman" w:hAnsi="Times New Roman"/>
          <w:sz w:val="28"/>
        </w:rPr>
      </w:pPr>
      <w:r w:rsidRPr="00C7497B">
        <w:rPr>
          <w:rFonts w:ascii="Times New Roman" w:hAnsi="Times New Roman"/>
          <w:sz w:val="28"/>
        </w:rPr>
        <w:t>ALL assessments must be submitted via D2L.  In case of dire emergency or technological failure, assessments may be submitted via email, but in this case they must be sent with name of student and class number in the subject line, and copied to the professor and one Graduate Assistant. Please note that D2L often has problems accepting work if you try to submit within five minutes of the deadline. Aim for submitting your work at least half an hour before the drop box closes!!!</w:t>
      </w:r>
    </w:p>
    <w:p w14:paraId="3C5424D9" w14:textId="77777777" w:rsidR="003975AC" w:rsidRPr="00973143" w:rsidRDefault="003975AC">
      <w:pPr>
        <w:rPr>
          <w:rFonts w:ascii="Times New Roman" w:hAnsi="Times New Roman"/>
          <w:b/>
        </w:rPr>
      </w:pPr>
    </w:p>
    <w:p w14:paraId="031673CD" w14:textId="77777777" w:rsidR="003975AC" w:rsidRPr="00973143" w:rsidRDefault="00F652D3">
      <w:pPr>
        <w:rPr>
          <w:rFonts w:ascii="Times New Roman" w:hAnsi="Times New Roman"/>
          <w:sz w:val="28"/>
        </w:rPr>
      </w:pPr>
      <w:r w:rsidRPr="00973143">
        <w:rPr>
          <w:rFonts w:ascii="Times New Roman" w:hAnsi="Times New Roman"/>
          <w:b/>
          <w:sz w:val="28"/>
        </w:rPr>
        <w:t xml:space="preserve">Late assignments will </w:t>
      </w:r>
      <w:r w:rsidRPr="00C7497B">
        <w:rPr>
          <w:rFonts w:ascii="Times New Roman" w:hAnsi="Times New Roman"/>
          <w:b/>
          <w:sz w:val="28"/>
          <w:u w:val="single"/>
        </w:rPr>
        <w:t>not</w:t>
      </w:r>
      <w:r w:rsidRPr="00C7497B">
        <w:rPr>
          <w:rFonts w:ascii="Times New Roman" w:hAnsi="Times New Roman"/>
          <w:b/>
          <w:sz w:val="28"/>
        </w:rPr>
        <w:t xml:space="preserve"> </w:t>
      </w:r>
      <w:r w:rsidRPr="00973143">
        <w:rPr>
          <w:rFonts w:ascii="Times New Roman" w:hAnsi="Times New Roman"/>
          <w:b/>
          <w:sz w:val="28"/>
        </w:rPr>
        <w:t>be accepted.</w:t>
      </w:r>
      <w:r w:rsidRPr="00973143">
        <w:rPr>
          <w:rFonts w:ascii="Times New Roman" w:hAnsi="Times New Roman"/>
          <w:sz w:val="28"/>
        </w:rPr>
        <w:t xml:space="preserve">  This policy is in place to encourage good work habits. No excuses will be accepted unless in the form of a doctor’s note certifying a medical emergency. If other than a health emergency, photocopies of </w:t>
      </w:r>
      <w:r w:rsidRPr="00C7497B">
        <w:rPr>
          <w:rFonts w:ascii="Times New Roman" w:hAnsi="Times New Roman"/>
          <w:i/>
          <w:sz w:val="28"/>
        </w:rPr>
        <w:t>verifiable documentary evidence must be submitted</w:t>
      </w:r>
      <w:r w:rsidRPr="00973143">
        <w:rPr>
          <w:rFonts w:ascii="Times New Roman" w:hAnsi="Times New Roman"/>
          <w:sz w:val="28"/>
        </w:rPr>
        <w:t xml:space="preserve"> to your TA.</w:t>
      </w:r>
    </w:p>
    <w:p w14:paraId="0F652DDB" w14:textId="77777777" w:rsidR="003975AC" w:rsidRPr="00C7497B" w:rsidRDefault="003975AC">
      <w:pPr>
        <w:rPr>
          <w:rFonts w:ascii="Times New Roman" w:hAnsi="Times New Roman"/>
          <w:b/>
          <w:sz w:val="28"/>
        </w:rPr>
      </w:pPr>
    </w:p>
    <w:p w14:paraId="379CEEBF" w14:textId="77777777" w:rsidR="003975AC" w:rsidRPr="00C7497B" w:rsidRDefault="00F652D3">
      <w:pPr>
        <w:rPr>
          <w:rFonts w:ascii="Times New Roman" w:hAnsi="Times New Roman"/>
          <w:sz w:val="28"/>
        </w:rPr>
      </w:pPr>
      <w:r w:rsidRPr="00C7497B">
        <w:rPr>
          <w:rFonts w:ascii="Times New Roman" w:hAnsi="Times New Roman"/>
          <w:sz w:val="28"/>
        </w:rPr>
        <w:t>These assessments are designed to help you meet your learning goals for this course.  Your final grade in this class will be based on the following, out of a potential 100%:</w:t>
      </w:r>
    </w:p>
    <w:p w14:paraId="1A7FEB1B" w14:textId="77777777" w:rsidR="003975AC" w:rsidRPr="00973143" w:rsidRDefault="003975AC">
      <w:pPr>
        <w:rPr>
          <w:rFonts w:ascii="Times New Roman" w:hAnsi="Times New Roman"/>
        </w:rPr>
      </w:pPr>
    </w:p>
    <w:p w14:paraId="386B3CDB" w14:textId="77777777" w:rsidR="003975AC" w:rsidRPr="00973143" w:rsidRDefault="00F652D3">
      <w:pPr>
        <w:rPr>
          <w:rFonts w:ascii="Times New Roman" w:hAnsi="Times New Roman"/>
        </w:rPr>
      </w:pPr>
      <w:r w:rsidRPr="00973143">
        <w:rPr>
          <w:rFonts w:ascii="Times New Roman" w:hAnsi="Times New Roman"/>
          <w:b/>
        </w:rPr>
        <w:t>1.</w:t>
      </w:r>
      <w:r w:rsidRPr="00973143">
        <w:rPr>
          <w:rFonts w:ascii="Times New Roman" w:hAnsi="Times New Roman"/>
        </w:rPr>
        <w:t xml:space="preserve">  </w:t>
      </w:r>
      <w:r w:rsidRPr="00C7497B">
        <w:rPr>
          <w:rFonts w:ascii="Times New Roman" w:hAnsi="Times New Roman"/>
          <w:b/>
        </w:rPr>
        <w:t>Discussion Questions:</w:t>
      </w:r>
      <w:r w:rsidRPr="00973143">
        <w:rPr>
          <w:rFonts w:ascii="Times New Roman" w:hAnsi="Times New Roman"/>
        </w:rPr>
        <w:t xml:space="preserve"> 10% of grade: </w:t>
      </w:r>
      <w:r w:rsidRPr="00973143">
        <w:rPr>
          <w:rFonts w:ascii="Times New Roman" w:hAnsi="Times New Roman"/>
          <w:b/>
        </w:rPr>
        <w:t>Deadline:</w:t>
      </w:r>
      <w:r w:rsidRPr="00973143">
        <w:rPr>
          <w:rFonts w:ascii="Times New Roman" w:hAnsi="Times New Roman"/>
        </w:rPr>
        <w:t xml:space="preserve"> </w:t>
      </w:r>
      <w:r w:rsidRPr="00C7497B">
        <w:rPr>
          <w:rFonts w:ascii="Times New Roman" w:hAnsi="Times New Roman"/>
          <w:b/>
        </w:rPr>
        <w:t>Wednesday</w:t>
      </w:r>
      <w:r w:rsidRPr="00973143">
        <w:rPr>
          <w:rFonts w:ascii="Times New Roman" w:hAnsi="Times New Roman"/>
          <w:b/>
        </w:rPr>
        <w:t xml:space="preserve"> 11 pm every week</w:t>
      </w:r>
      <w:r w:rsidRPr="00973143">
        <w:rPr>
          <w:rFonts w:ascii="Times New Roman" w:hAnsi="Times New Roman"/>
        </w:rPr>
        <w:t xml:space="preserve">. </w:t>
      </w:r>
      <w:r w:rsidRPr="00973143">
        <w:rPr>
          <w:rFonts w:ascii="Times New Roman" w:hAnsi="Times New Roman"/>
          <w:b/>
        </w:rPr>
        <w:t xml:space="preserve"> You will submit a discussion question based on the readings and/or the lectures. </w:t>
      </w:r>
      <w:r w:rsidRPr="00973143">
        <w:rPr>
          <w:rFonts w:ascii="Times New Roman" w:hAnsi="Times New Roman"/>
        </w:rPr>
        <w:t xml:space="preserve">You are expected to read the material for each lecture BEFORE the lecture, and submit a discussion question about it and/or the lectures for that week.  You will use the D2L QUIZ link to submit your discussion question.  The teaching team will explore these responses and find questions that can be used in the Friday discussion sections. </w:t>
      </w:r>
    </w:p>
    <w:p w14:paraId="050A736E" w14:textId="77777777" w:rsidR="009E66B7" w:rsidRDefault="00F652D3">
      <w:pPr>
        <w:rPr>
          <w:rFonts w:ascii="Times New Roman" w:hAnsi="Times New Roman"/>
        </w:rPr>
      </w:pPr>
      <w:r w:rsidRPr="00C7497B">
        <w:rPr>
          <w:rFonts w:ascii="Times New Roman" w:hAnsi="Times New Roman"/>
          <w:b/>
        </w:rPr>
        <w:t>Grading Criteria:</w:t>
      </w:r>
      <w:r w:rsidRPr="00973143">
        <w:rPr>
          <w:rFonts w:ascii="Times New Roman" w:hAnsi="Times New Roman"/>
        </w:rPr>
        <w:t xml:space="preserve"> Has that week’s question been submitted? Is the question relevant to that week’s reading or lecture? Would the question help others explore that theme on Friday?</w:t>
      </w:r>
    </w:p>
    <w:p w14:paraId="7CFAFC94" w14:textId="77777777" w:rsidR="009E66B7" w:rsidRDefault="009E66B7">
      <w:pPr>
        <w:rPr>
          <w:rFonts w:ascii="Times New Roman" w:hAnsi="Times New Roman"/>
        </w:rPr>
      </w:pPr>
    </w:p>
    <w:p w14:paraId="43B8ADC1" w14:textId="77777777" w:rsidR="009E66B7" w:rsidRPr="00973143" w:rsidRDefault="009E66B7" w:rsidP="009E66B7">
      <w:pPr>
        <w:rPr>
          <w:rFonts w:ascii="Times New Roman" w:hAnsi="Times New Roman"/>
        </w:rPr>
      </w:pPr>
      <w:r w:rsidRPr="00655A6D">
        <w:rPr>
          <w:rFonts w:ascii="Times New Roman" w:hAnsi="Times New Roman"/>
          <w:b/>
        </w:rPr>
        <w:t>2. Attendance at Lectures and Discussion Sections</w:t>
      </w:r>
      <w:r>
        <w:rPr>
          <w:rFonts w:ascii="Times New Roman" w:hAnsi="Times New Roman"/>
          <w:b/>
        </w:rPr>
        <w:t xml:space="preserve"> (mandatory)</w:t>
      </w:r>
      <w:r w:rsidRPr="00655A6D">
        <w:rPr>
          <w:rFonts w:ascii="Times New Roman" w:hAnsi="Times New Roman"/>
          <w:b/>
        </w:rPr>
        <w:t>:</w:t>
      </w:r>
      <w:r>
        <w:rPr>
          <w:rFonts w:ascii="Times New Roman" w:hAnsi="Times New Roman"/>
        </w:rPr>
        <w:t xml:space="preserve"> 5% of grade. Starting in Week 2, up to three absences will be allowed before it affects your grade. One point will be deducted for every absence thereafter. MAKE SURE you sign the attendance sheet if you are in class.</w:t>
      </w:r>
    </w:p>
    <w:p w14:paraId="1EEEA5D9" w14:textId="77777777" w:rsidR="00897060" w:rsidRDefault="00897060" w:rsidP="009E66B7">
      <w:pPr>
        <w:rPr>
          <w:rFonts w:ascii="Times New Roman" w:hAnsi="Times New Roman"/>
        </w:rPr>
      </w:pPr>
    </w:p>
    <w:p w14:paraId="445D3C6A" w14:textId="77777777" w:rsidR="00E84D2F" w:rsidRDefault="00E84D2F" w:rsidP="009E66B7">
      <w:pPr>
        <w:rPr>
          <w:rFonts w:ascii="Times New Roman" w:hAnsi="Times New Roman"/>
        </w:rPr>
      </w:pPr>
      <w:r w:rsidRPr="00E84D2F">
        <w:rPr>
          <w:rFonts w:ascii="Times New Roman" w:hAnsi="Times New Roman"/>
          <w:b/>
        </w:rPr>
        <w:t>3</w:t>
      </w:r>
      <w:r>
        <w:rPr>
          <w:rFonts w:ascii="Times New Roman" w:hAnsi="Times New Roman"/>
        </w:rPr>
        <w:t>.</w:t>
      </w:r>
      <w:r w:rsidR="009E66B7">
        <w:rPr>
          <w:rFonts w:ascii="Times New Roman" w:hAnsi="Times New Roman"/>
        </w:rPr>
        <w:t xml:space="preserve"> </w:t>
      </w:r>
      <w:r w:rsidRPr="00C7497B">
        <w:rPr>
          <w:rFonts w:ascii="Times New Roman" w:hAnsi="Times New Roman"/>
          <w:b/>
        </w:rPr>
        <w:t>Annotated Bibliography:</w:t>
      </w:r>
      <w:r w:rsidRPr="00973143">
        <w:rPr>
          <w:rFonts w:ascii="Times New Roman" w:hAnsi="Times New Roman"/>
        </w:rPr>
        <w:t xml:space="preserve"> 10%  of grade:  </w:t>
      </w:r>
      <w:r w:rsidRPr="00973143">
        <w:rPr>
          <w:rFonts w:ascii="Times New Roman" w:hAnsi="Times New Roman"/>
          <w:b/>
        </w:rPr>
        <w:t>Deadline: Deadline: Friday September 9</w:t>
      </w:r>
      <w:r w:rsidRPr="00C7497B">
        <w:rPr>
          <w:rFonts w:ascii="Times New Roman" w:hAnsi="Times New Roman"/>
          <w:b/>
          <w:vertAlign w:val="superscript"/>
        </w:rPr>
        <w:t>th</w:t>
      </w:r>
      <w:r w:rsidRPr="00973143">
        <w:rPr>
          <w:rFonts w:ascii="Times New Roman" w:hAnsi="Times New Roman"/>
          <w:b/>
        </w:rPr>
        <w:t xml:space="preserve"> @ 11 pm.  (End of Week 3) This assignment is given early to enable you to receive feedback on your writing before the drop deadline of 9/18. Two pages.  This is a research skill-building exercise, as well as a possibly useful exercise for future essays.</w:t>
      </w:r>
      <w:r w:rsidRPr="00973143">
        <w:rPr>
          <w:rFonts w:ascii="Times New Roman" w:hAnsi="Times New Roman"/>
        </w:rPr>
        <w:t xml:space="preserve"> Pick two books and two peer-reviewed journal articles that are focused on a narrow theme in gender and women’s studies, and write one paragraph discussing each. Please consult a member of the teaching team for how to properly narrow your theme, and we will also discuss this in class.  For example, don’t try to do a paper on all women in Mexico! Select a narrower theme, for example, the history of feminism in Mexico in the 1960s and 1970s (place/time specific). Other examples: gender representations in 1950s Hollywood Westerns (place/time specific); or 2011 Controversies in Third Wave blogs (again, place/time specific); or, France and the Veil Question, 2000-2011 (place/time specific); sexual trafficking and female poverty in modern Europe, 1990-present (place/time specific); physical autonomy, abortion and prostitution in recent feminist thought (no place, but specific on time and content); Black feminist thought during the Cold War; gender, violence and social problems in modern indigenous communities (place/time specific); a history of the US policy of ‘Don’t Ask Don’t Tell’ from Clinton to Obama; gay marriage and the cultural fear of femininity in 20</w:t>
      </w:r>
      <w:r w:rsidRPr="00C7497B">
        <w:rPr>
          <w:rFonts w:ascii="Times New Roman" w:hAnsi="Times New Roman"/>
          <w:vertAlign w:val="superscript"/>
        </w:rPr>
        <w:t>th</w:t>
      </w:r>
      <w:r w:rsidRPr="00973143">
        <w:rPr>
          <w:rFonts w:ascii="Times New Roman" w:hAnsi="Times New Roman"/>
        </w:rPr>
        <w:t xml:space="preserve"> C US; gender policies and programs in the United Nations since 1947; </w:t>
      </w:r>
      <w:r w:rsidR="009E66B7">
        <w:rPr>
          <w:rFonts w:ascii="Times New Roman" w:hAnsi="Times New Roman"/>
        </w:rPr>
        <w:t xml:space="preserve">education and empowerment for women in modern Nepal; </w:t>
      </w:r>
      <w:r w:rsidRPr="00973143">
        <w:rPr>
          <w:rFonts w:ascii="Times New Roman" w:hAnsi="Times New Roman"/>
        </w:rPr>
        <w:t>cultural relativism and cliterectomy; 20</w:t>
      </w:r>
      <w:r w:rsidRPr="00C7497B">
        <w:rPr>
          <w:rFonts w:ascii="Times New Roman" w:hAnsi="Times New Roman"/>
          <w:vertAlign w:val="superscript"/>
        </w:rPr>
        <w:t>th</w:t>
      </w:r>
      <w:r w:rsidRPr="00973143">
        <w:rPr>
          <w:rFonts w:ascii="Times New Roman" w:hAnsi="Times New Roman"/>
        </w:rPr>
        <w:t xml:space="preserve"> C women’s activism in the union [United Farm Workers, Communication Workers of America, etc]; heterosexuality and the politics of mutuality; definitions of seduction and rape in the early 21st C West; nature or nurture? women and anti-war work in the 1980s (etc etc; you get the idea; these are only examples).  These are also examples of how narrow your essay themes need to be!</w:t>
      </w:r>
      <w:r w:rsidR="009E66B7">
        <w:rPr>
          <w:rFonts w:ascii="Times New Roman" w:hAnsi="Times New Roman"/>
        </w:rPr>
        <w:t xml:space="preserve"> (Topic + time + place + min. one intersectional variable!)</w:t>
      </w:r>
    </w:p>
    <w:p w14:paraId="47E38C65" w14:textId="77777777" w:rsidR="00E84D2F" w:rsidRDefault="00E84D2F" w:rsidP="00E84D2F">
      <w:pPr>
        <w:pBdr>
          <w:bottom w:val="single" w:sz="6" w:space="31" w:color="auto"/>
        </w:pBdr>
        <w:rPr>
          <w:rFonts w:ascii="Times New Roman" w:hAnsi="Times New Roman"/>
        </w:rPr>
      </w:pPr>
    </w:p>
    <w:p w14:paraId="7F8DC904" w14:textId="77777777" w:rsidR="00E84D2F" w:rsidRDefault="00E84D2F" w:rsidP="00E84D2F">
      <w:pPr>
        <w:pBdr>
          <w:bottom w:val="single" w:sz="6" w:space="31" w:color="auto"/>
        </w:pBdr>
        <w:rPr>
          <w:rFonts w:ascii="Times New Roman" w:hAnsi="Times New Roman"/>
        </w:rPr>
      </w:pPr>
      <w:r w:rsidRPr="00973143">
        <w:rPr>
          <w:rFonts w:ascii="Times New Roman" w:hAnsi="Times New Roman"/>
        </w:rPr>
        <w:t xml:space="preserve">You are expected to have two double-spaced paragraphs on each page, each of which describes the a.) strengths and b.)weaknesses of a particular work and c.) your reaction to it.  CORRECTLY cite the work for a bibliography, then write a paragraph about it. (For clarity and ease of grading all will learn APA style not MLA style. See attached style guide for examples.) Make a critical, reasoned appraisal!!  Write clearly!! You may also wish to consult the following guide on how to create annotated bibliographies: </w:t>
      </w:r>
      <w:hyperlink r:id="rId18" w:history="1">
        <w:r w:rsidRPr="00973143">
          <w:rPr>
            <w:rFonts w:ascii="Times New Roman" w:hAnsi="Times New Roman"/>
          </w:rPr>
          <w:t>http://www.library.cornell.edu/olinuris/ref/research/skill28.htm</w:t>
        </w:r>
      </w:hyperlink>
    </w:p>
    <w:p w14:paraId="7D65A5D8" w14:textId="77777777" w:rsidR="00E84D2F" w:rsidRDefault="00E84D2F" w:rsidP="00E84D2F">
      <w:pPr>
        <w:pBdr>
          <w:bottom w:val="single" w:sz="6" w:space="31" w:color="auto"/>
        </w:pBdr>
        <w:rPr>
          <w:rFonts w:ascii="Times New Roman" w:hAnsi="Times New Roman"/>
        </w:rPr>
      </w:pPr>
    </w:p>
    <w:p w14:paraId="3F98585D" w14:textId="77777777" w:rsidR="009E66B7" w:rsidRDefault="00F652D3" w:rsidP="009E66B7">
      <w:pPr>
        <w:pBdr>
          <w:bottom w:val="single" w:sz="6" w:space="31" w:color="auto"/>
        </w:pBdr>
        <w:rPr>
          <w:rFonts w:ascii="Times New Roman" w:hAnsi="Times New Roman"/>
        </w:rPr>
      </w:pPr>
      <w:r w:rsidRPr="00973143">
        <w:rPr>
          <w:rFonts w:ascii="Times New Roman" w:hAnsi="Times New Roman"/>
        </w:rPr>
        <w:t>Whenever scholars undertake a study of a new topic, they start with creating a bibliography of sources that might be useful to them. Scholars and professional writers of all kinds learn to give a reference or a citation for research works in a consistent, legible way. There are style rules for citing research in your studies and essays. These must be learned and followed for this assignment. See end of syllabus for specific examples. Work submitted without using this reference style will be marked down! One of the main points of the exercise is to learn how to cite things consistently.</w:t>
      </w:r>
    </w:p>
    <w:p w14:paraId="5282BC3B" w14:textId="77777777" w:rsidR="009E66B7" w:rsidRDefault="009E66B7" w:rsidP="009E66B7">
      <w:pPr>
        <w:pBdr>
          <w:bottom w:val="single" w:sz="6" w:space="31" w:color="auto"/>
        </w:pBdr>
        <w:rPr>
          <w:rFonts w:ascii="Times New Roman" w:hAnsi="Times New Roman"/>
        </w:rPr>
      </w:pPr>
    </w:p>
    <w:p w14:paraId="7C7BF21B" w14:textId="77777777" w:rsidR="00BE7C18" w:rsidRDefault="00E84D2F" w:rsidP="00BE7C18">
      <w:pPr>
        <w:pBdr>
          <w:bottom w:val="single" w:sz="6" w:space="31" w:color="auto"/>
        </w:pBdr>
        <w:rPr>
          <w:rFonts w:ascii="Times New Roman" w:hAnsi="Times New Roman"/>
        </w:rPr>
      </w:pPr>
      <w:r>
        <w:rPr>
          <w:rFonts w:ascii="Times New Roman" w:hAnsi="Times New Roman"/>
          <w:b/>
        </w:rPr>
        <w:t>4</w:t>
      </w:r>
      <w:r w:rsidR="00F652D3" w:rsidRPr="00973143">
        <w:rPr>
          <w:rFonts w:ascii="Times New Roman" w:hAnsi="Times New Roman"/>
          <w:b/>
        </w:rPr>
        <w:t>.</w:t>
      </w:r>
      <w:r w:rsidR="00F652D3" w:rsidRPr="00973143">
        <w:rPr>
          <w:rFonts w:ascii="Times New Roman" w:hAnsi="Times New Roman"/>
        </w:rPr>
        <w:t xml:space="preserve"> 20% of grade: Essay One  </w:t>
      </w:r>
      <w:r w:rsidR="00F652D3" w:rsidRPr="00973143">
        <w:rPr>
          <w:rFonts w:ascii="Times New Roman" w:hAnsi="Times New Roman"/>
        </w:rPr>
        <w:tab/>
        <w:t xml:space="preserve">      </w:t>
      </w:r>
      <w:r w:rsidR="00F652D3" w:rsidRPr="00973143">
        <w:rPr>
          <w:rFonts w:ascii="Times New Roman" w:hAnsi="Times New Roman"/>
          <w:b/>
        </w:rPr>
        <w:t>Deadline: Friday September 23 by 11 pm (end of Week 5)</w:t>
      </w:r>
    </w:p>
    <w:p w14:paraId="3A03EB5F" w14:textId="77777777" w:rsidR="00BE7C18" w:rsidRDefault="00F652D3" w:rsidP="00BE7C18">
      <w:pPr>
        <w:pBdr>
          <w:bottom w:val="single" w:sz="6" w:space="31" w:color="auto"/>
        </w:pBdr>
        <w:rPr>
          <w:rFonts w:ascii="Times New Roman" w:hAnsi="Times New Roman"/>
        </w:rPr>
      </w:pPr>
      <w:r w:rsidRPr="00C7497B">
        <w:rPr>
          <w:rFonts w:ascii="Times New Roman" w:hAnsi="Times New Roman"/>
          <w:b/>
          <w:sz w:val="28"/>
        </w:rPr>
        <w:t>Please see additional guidelines and grading criteria for all essays below!!</w:t>
      </w:r>
    </w:p>
    <w:p w14:paraId="43697533" w14:textId="77777777" w:rsidR="00BE7C18" w:rsidRDefault="00BE7C18" w:rsidP="00BE7C18">
      <w:pPr>
        <w:pBdr>
          <w:bottom w:val="single" w:sz="6" w:space="31" w:color="auto"/>
        </w:pBdr>
        <w:rPr>
          <w:rFonts w:ascii="Times New Roman" w:hAnsi="Times New Roman"/>
        </w:rPr>
      </w:pPr>
    </w:p>
    <w:p w14:paraId="3FC20FA0" w14:textId="77777777" w:rsidR="00BE7C18" w:rsidRDefault="00BE7C18" w:rsidP="00BE7C18">
      <w:pPr>
        <w:pBdr>
          <w:bottom w:val="single" w:sz="6" w:space="31" w:color="auto"/>
        </w:pBdr>
        <w:rPr>
          <w:rFonts w:ascii="Times New Roman" w:hAnsi="Times New Roman"/>
        </w:rPr>
      </w:pPr>
      <w:r>
        <w:rPr>
          <w:rFonts w:ascii="Times New Roman" w:hAnsi="Times New Roman"/>
          <w:b/>
        </w:rPr>
        <w:t>5</w:t>
      </w:r>
      <w:r w:rsidR="00F652D3" w:rsidRPr="00973143">
        <w:rPr>
          <w:rFonts w:ascii="Times New Roman" w:hAnsi="Times New Roman"/>
          <w:b/>
        </w:rPr>
        <w:t>.</w:t>
      </w:r>
      <w:r w:rsidR="00F652D3" w:rsidRPr="00973143">
        <w:rPr>
          <w:rFonts w:ascii="Times New Roman" w:hAnsi="Times New Roman"/>
        </w:rPr>
        <w:t xml:space="preserve"> 20% of grade: Essay Two         </w:t>
      </w:r>
      <w:r w:rsidR="00F652D3" w:rsidRPr="00973143">
        <w:rPr>
          <w:rFonts w:ascii="Times New Roman" w:hAnsi="Times New Roman"/>
          <w:b/>
        </w:rPr>
        <w:t>Deadline: Friday October 21</w:t>
      </w:r>
      <w:r w:rsidR="00F652D3" w:rsidRPr="00973143">
        <w:rPr>
          <w:rFonts w:ascii="Times New Roman" w:hAnsi="Times New Roman"/>
          <w:b/>
          <w:vertAlign w:val="superscript"/>
        </w:rPr>
        <w:t>th</w:t>
      </w:r>
      <w:r w:rsidR="00F652D3" w:rsidRPr="00973143">
        <w:rPr>
          <w:rFonts w:ascii="Times New Roman" w:hAnsi="Times New Roman"/>
          <w:b/>
        </w:rPr>
        <w:t xml:space="preserve"> by 11 pm (end of Week 9)</w:t>
      </w:r>
    </w:p>
    <w:p w14:paraId="12DE4EC2" w14:textId="77777777" w:rsidR="00BE7C18" w:rsidRDefault="00BE7C18" w:rsidP="00BE7C18">
      <w:pPr>
        <w:pBdr>
          <w:bottom w:val="single" w:sz="6" w:space="31" w:color="auto"/>
        </w:pBdr>
        <w:rPr>
          <w:rFonts w:ascii="Times New Roman" w:hAnsi="Times New Roman"/>
        </w:rPr>
      </w:pPr>
    </w:p>
    <w:p w14:paraId="758035F3" w14:textId="77777777" w:rsidR="00193588" w:rsidRDefault="00E84D2F" w:rsidP="00193588">
      <w:pPr>
        <w:pBdr>
          <w:bottom w:val="single" w:sz="6" w:space="31" w:color="auto"/>
        </w:pBdr>
        <w:rPr>
          <w:rFonts w:ascii="Times New Roman" w:hAnsi="Times New Roman"/>
        </w:rPr>
      </w:pPr>
      <w:r>
        <w:rPr>
          <w:rFonts w:ascii="Times New Roman" w:hAnsi="Times New Roman"/>
          <w:b/>
        </w:rPr>
        <w:t>6</w:t>
      </w:r>
      <w:r w:rsidR="00F652D3" w:rsidRPr="00973143">
        <w:rPr>
          <w:rFonts w:ascii="Times New Roman" w:hAnsi="Times New Roman"/>
          <w:b/>
        </w:rPr>
        <w:t>.</w:t>
      </w:r>
      <w:r w:rsidR="00F652D3" w:rsidRPr="00973143">
        <w:rPr>
          <w:rFonts w:ascii="Times New Roman" w:hAnsi="Times New Roman"/>
        </w:rPr>
        <w:t xml:space="preserve"> 20% of grade: Essay Three       </w:t>
      </w:r>
      <w:r w:rsidR="00F652D3" w:rsidRPr="00973143">
        <w:rPr>
          <w:rFonts w:ascii="Times New Roman" w:hAnsi="Times New Roman"/>
          <w:b/>
        </w:rPr>
        <w:t>Deadline: Friday November 18th by 11 pm (end of Week 13)</w:t>
      </w:r>
    </w:p>
    <w:p w14:paraId="52A2A470" w14:textId="77777777" w:rsidR="00193588" w:rsidRDefault="00193588" w:rsidP="00193588">
      <w:pPr>
        <w:pBdr>
          <w:bottom w:val="single" w:sz="6" w:space="31" w:color="auto"/>
        </w:pBdr>
        <w:rPr>
          <w:rFonts w:ascii="Times New Roman" w:hAnsi="Times New Roman"/>
        </w:rPr>
      </w:pPr>
    </w:p>
    <w:p w14:paraId="448B2B96" w14:textId="77777777" w:rsidR="003975AC" w:rsidRPr="00973143" w:rsidRDefault="00E84D2F" w:rsidP="00193588">
      <w:pPr>
        <w:pBdr>
          <w:bottom w:val="single" w:sz="6" w:space="31" w:color="auto"/>
        </w:pBdr>
        <w:rPr>
          <w:rFonts w:ascii="Times New Roman" w:hAnsi="Times New Roman"/>
        </w:rPr>
      </w:pPr>
      <w:r>
        <w:rPr>
          <w:rFonts w:ascii="Times New Roman" w:hAnsi="Times New Roman"/>
          <w:b/>
        </w:rPr>
        <w:t>7</w:t>
      </w:r>
      <w:r w:rsidR="00F652D3" w:rsidRPr="00973143">
        <w:rPr>
          <w:rFonts w:ascii="Times New Roman" w:hAnsi="Times New Roman"/>
          <w:b/>
        </w:rPr>
        <w:t>.</w:t>
      </w:r>
      <w:r w:rsidR="00F652D3" w:rsidRPr="00973143">
        <w:rPr>
          <w:rFonts w:ascii="Times New Roman" w:hAnsi="Times New Roman"/>
        </w:rPr>
        <w:t xml:space="preserve"> </w:t>
      </w:r>
      <w:r>
        <w:rPr>
          <w:rFonts w:ascii="Times New Roman" w:hAnsi="Times New Roman"/>
        </w:rPr>
        <w:t>15</w:t>
      </w:r>
      <w:r w:rsidRPr="00973143">
        <w:rPr>
          <w:rFonts w:ascii="Times New Roman" w:hAnsi="Times New Roman"/>
        </w:rPr>
        <w:t xml:space="preserve">% of grade:  </w:t>
      </w:r>
      <w:r>
        <w:rPr>
          <w:rFonts w:ascii="Times New Roman" w:hAnsi="Times New Roman"/>
          <w:b/>
        </w:rPr>
        <w:t>Three</w:t>
      </w:r>
      <w:r w:rsidRPr="00C7497B">
        <w:rPr>
          <w:rFonts w:ascii="Times New Roman" w:hAnsi="Times New Roman"/>
          <w:b/>
        </w:rPr>
        <w:t xml:space="preserve"> random quizzes (5% each),</w:t>
      </w:r>
      <w:r w:rsidRPr="00973143">
        <w:rPr>
          <w:rFonts w:ascii="Times New Roman" w:hAnsi="Times New Roman"/>
        </w:rPr>
        <w:t xml:space="preserve"> based on the readings, unannounced. You must be in class or in your discussion group to take these.  </w:t>
      </w:r>
      <w:r>
        <w:rPr>
          <w:rFonts w:ascii="Times New Roman" w:hAnsi="Times New Roman"/>
        </w:rPr>
        <w:t xml:space="preserve">Since they are to encourage attendance, no make-ups will be allowed without documentary evidence of the cause of the absence. </w:t>
      </w:r>
      <w:r w:rsidRPr="00973143">
        <w:rPr>
          <w:rFonts w:ascii="Times New Roman" w:hAnsi="Times New Roman"/>
        </w:rPr>
        <w:t>The quizzes will have multiple choice questions about the readings and lectures for the previous two weeks. The point behind the ‘randomness’ is to help encourage you to attend lectures and discussions. That means no info ahead of time!!</w:t>
      </w:r>
    </w:p>
    <w:p w14:paraId="2A13FD99" w14:textId="77777777" w:rsidR="003975AC" w:rsidRPr="00973143" w:rsidRDefault="003975AC">
      <w:pPr>
        <w:pBdr>
          <w:bottom w:val="single" w:sz="6" w:space="1" w:color="auto"/>
        </w:pBdr>
        <w:rPr>
          <w:rFonts w:ascii="Times New Roman" w:hAnsi="Times New Roman"/>
        </w:rPr>
      </w:pPr>
    </w:p>
    <w:p w14:paraId="5BF4A3D5" w14:textId="77777777" w:rsidR="003975AC" w:rsidRPr="00973143" w:rsidRDefault="00F652D3">
      <w:pPr>
        <w:pBdr>
          <w:bottom w:val="single" w:sz="6" w:space="1" w:color="auto"/>
        </w:pBdr>
        <w:rPr>
          <w:rFonts w:ascii="Times New Roman" w:hAnsi="Times New Roman"/>
        </w:rPr>
      </w:pPr>
      <w:r w:rsidRPr="00973143">
        <w:rPr>
          <w:rFonts w:ascii="Times New Roman" w:hAnsi="Times New Roman"/>
        </w:rPr>
        <w:t>TOTAL: 100% OF GRADE</w:t>
      </w:r>
    </w:p>
    <w:p w14:paraId="533E06A2" w14:textId="77777777" w:rsidR="003975AC" w:rsidRPr="00973143" w:rsidRDefault="007467F1">
      <w:pPr>
        <w:pBdr>
          <w:bottom w:val="single" w:sz="6" w:space="1" w:color="auto"/>
        </w:pBdr>
        <w:rPr>
          <w:rFonts w:ascii="Times New Roman" w:hAnsi="Times New Roman"/>
        </w:rPr>
      </w:pPr>
      <w:r>
        <w:rPr>
          <w:rFonts w:ascii="Times New Roman" w:hAnsi="Times New Roman"/>
        </w:rPr>
        <w:t>THERE WILL</w:t>
      </w:r>
      <w:r w:rsidR="00F652D3" w:rsidRPr="00973143">
        <w:rPr>
          <w:rFonts w:ascii="Times New Roman" w:hAnsi="Times New Roman"/>
        </w:rPr>
        <w:t xml:space="preserve"> BE NO FINAL EXAM FOR THIS COURSE</w:t>
      </w:r>
    </w:p>
    <w:p w14:paraId="0D91500B" w14:textId="77777777" w:rsidR="003975AC" w:rsidRPr="00973143" w:rsidRDefault="003975AC">
      <w:pPr>
        <w:pBdr>
          <w:bottom w:val="single" w:sz="6" w:space="1" w:color="auto"/>
        </w:pBdr>
        <w:rPr>
          <w:rFonts w:ascii="Times New Roman" w:hAnsi="Times New Roman"/>
        </w:rPr>
      </w:pPr>
    </w:p>
    <w:p w14:paraId="1AB86BA6" w14:textId="77777777" w:rsidR="003975AC" w:rsidRPr="00973143" w:rsidRDefault="003975AC">
      <w:pPr>
        <w:pBdr>
          <w:bottom w:val="single" w:sz="6" w:space="1" w:color="auto"/>
        </w:pBdr>
        <w:rPr>
          <w:rFonts w:ascii="Times New Roman" w:hAnsi="Times New Roman"/>
        </w:rPr>
      </w:pPr>
    </w:p>
    <w:p w14:paraId="300674E1" w14:textId="77777777" w:rsidR="003975AC" w:rsidRPr="00C7497B" w:rsidRDefault="00F652D3">
      <w:pPr>
        <w:rPr>
          <w:rFonts w:ascii="Times New Roman" w:hAnsi="Times New Roman"/>
          <w:b/>
          <w:sz w:val="32"/>
        </w:rPr>
      </w:pPr>
      <w:r w:rsidRPr="00C7497B">
        <w:rPr>
          <w:rFonts w:ascii="Times New Roman" w:hAnsi="Times New Roman"/>
          <w:b/>
          <w:sz w:val="32"/>
        </w:rPr>
        <w:t>Guidelines for Essays:</w:t>
      </w:r>
    </w:p>
    <w:p w14:paraId="02BEB0B6" w14:textId="77777777" w:rsidR="003975AC" w:rsidRPr="00973143" w:rsidRDefault="00F652D3">
      <w:pPr>
        <w:rPr>
          <w:rFonts w:ascii="Times New Roman" w:hAnsi="Times New Roman"/>
        </w:rPr>
      </w:pPr>
      <w:r w:rsidRPr="00973143">
        <w:rPr>
          <w:rFonts w:ascii="Times New Roman" w:hAnsi="Times New Roman"/>
        </w:rPr>
        <w:t xml:space="preserve">Four pages, double-spaced. Student name and class title at top of first page. Title of essay centered. Include a “Works Cited” or Reference List page at the end – this is not part of the page count.  All direct quotes </w:t>
      </w:r>
      <w:r w:rsidRPr="00973143">
        <w:rPr>
          <w:rFonts w:ascii="Times New Roman" w:hAnsi="Times New Roman"/>
          <w:b/>
          <w:u w:val="single"/>
        </w:rPr>
        <w:t>must</w:t>
      </w:r>
      <w:r w:rsidRPr="00973143">
        <w:rPr>
          <w:rFonts w:ascii="Times New Roman" w:hAnsi="Times New Roman"/>
        </w:rPr>
        <w:t xml:space="preserve"> have the page number in the reference. Paraphrasing just needs a reference without page numbers. </w:t>
      </w:r>
    </w:p>
    <w:p w14:paraId="688DE8D7" w14:textId="77777777" w:rsidR="003975AC" w:rsidRPr="00973143" w:rsidRDefault="003975AC">
      <w:pPr>
        <w:rPr>
          <w:rFonts w:ascii="Times New Roman" w:hAnsi="Times New Roman"/>
        </w:rPr>
      </w:pPr>
    </w:p>
    <w:p w14:paraId="272A7F30" w14:textId="77777777" w:rsidR="003975AC" w:rsidRPr="00973143" w:rsidRDefault="00F652D3">
      <w:pPr>
        <w:rPr>
          <w:rFonts w:ascii="Times New Roman" w:hAnsi="Times New Roman"/>
        </w:rPr>
      </w:pPr>
      <w:r w:rsidRPr="00973143">
        <w:rPr>
          <w:rFonts w:ascii="Times New Roman" w:hAnsi="Times New Roman"/>
          <w:u w:val="single"/>
        </w:rPr>
        <w:t>Topics:</w:t>
      </w:r>
      <w:r w:rsidRPr="00973143">
        <w:rPr>
          <w:rFonts w:ascii="Times New Roman" w:hAnsi="Times New Roman"/>
        </w:rPr>
        <w:t xml:space="preserve"> Each of the three essays must be focused on gender (or the rise of a feminist movement) and </w:t>
      </w:r>
      <w:r w:rsidRPr="00973143">
        <w:rPr>
          <w:rFonts w:ascii="Times New Roman" w:hAnsi="Times New Roman"/>
          <w:i/>
        </w:rPr>
        <w:t>at least</w:t>
      </w:r>
      <w:r w:rsidRPr="00973143">
        <w:rPr>
          <w:rFonts w:ascii="Times New Roman" w:hAnsi="Times New Roman"/>
        </w:rPr>
        <w:t xml:space="preserve"> one other variable: class, race or sexuality. See annotated bibliography assignment for suggestions on how to sufficiently narrow your topic.Your essay must use sources to help </w:t>
      </w:r>
      <w:r w:rsidRPr="00C7497B">
        <w:rPr>
          <w:rFonts w:ascii="Times New Roman" w:hAnsi="Times New Roman"/>
          <w:b/>
          <w:u w:val="single"/>
        </w:rPr>
        <w:t>evidence</w:t>
      </w:r>
      <w:r w:rsidRPr="00973143">
        <w:rPr>
          <w:rFonts w:ascii="Times New Roman" w:hAnsi="Times New Roman"/>
        </w:rPr>
        <w:t xml:space="preserve"> what you are writing about. These are not just opinion pieces. You must be able to find and cite researchers who have done work on your theme. You must use one “direct quote” in at least four of your paragraphs. It must have quotation marks at the beginning and end. Each quote used should be from a different source. You may use sources we have read in class if relevant, but it is strongly recommended that you do your own research for these and find your own sources. This is not a set rule, but try to make sure that most if not all of your sources were published within the last ten years so that you are using more up-to-date research.</w:t>
      </w:r>
    </w:p>
    <w:p w14:paraId="245E2151" w14:textId="77777777" w:rsidR="003975AC" w:rsidRPr="00973143" w:rsidRDefault="003975AC">
      <w:pPr>
        <w:rPr>
          <w:rFonts w:ascii="Times New Roman" w:hAnsi="Times New Roman"/>
        </w:rPr>
      </w:pPr>
    </w:p>
    <w:p w14:paraId="4A30E1D6" w14:textId="77777777" w:rsidR="003975AC" w:rsidRPr="00973143" w:rsidRDefault="00F652D3">
      <w:pPr>
        <w:rPr>
          <w:rFonts w:ascii="Times New Roman" w:hAnsi="Times New Roman"/>
        </w:rPr>
      </w:pPr>
      <w:r w:rsidRPr="00973143">
        <w:rPr>
          <w:rFonts w:ascii="Times New Roman" w:hAnsi="Times New Roman"/>
        </w:rPr>
        <w:t>These four-page papers + Works Cited page are designed to inspire engagement with the written material and develop your writing and reasoning skills – and hopefully library skills as well.  Each essay is expected to have the following minimum number of references:</w:t>
      </w:r>
    </w:p>
    <w:p w14:paraId="5054BE89" w14:textId="77777777" w:rsidR="003975AC" w:rsidRPr="00973143" w:rsidRDefault="00F652D3">
      <w:pPr>
        <w:rPr>
          <w:rFonts w:ascii="Times New Roman" w:hAnsi="Times New Roman"/>
        </w:rPr>
      </w:pPr>
      <w:r w:rsidRPr="00973143">
        <w:rPr>
          <w:rFonts w:ascii="Times New Roman" w:hAnsi="Times New Roman"/>
        </w:rPr>
        <w:t xml:space="preserve">1. two books; </w:t>
      </w:r>
    </w:p>
    <w:p w14:paraId="5E1E67E8" w14:textId="77777777" w:rsidR="003975AC" w:rsidRPr="00973143" w:rsidRDefault="00F652D3">
      <w:pPr>
        <w:rPr>
          <w:rFonts w:ascii="Times New Roman" w:hAnsi="Times New Roman"/>
        </w:rPr>
      </w:pPr>
      <w:r w:rsidRPr="00973143">
        <w:rPr>
          <w:rFonts w:ascii="Times New Roman" w:hAnsi="Times New Roman"/>
        </w:rPr>
        <w:t xml:space="preserve">2. two peer-reviewed academic journal articles; </w:t>
      </w:r>
    </w:p>
    <w:p w14:paraId="4F851CD3" w14:textId="77777777" w:rsidR="00E84D2F" w:rsidRDefault="00F652D3">
      <w:pPr>
        <w:rPr>
          <w:rFonts w:ascii="Times New Roman" w:hAnsi="Times New Roman"/>
        </w:rPr>
      </w:pPr>
      <w:r w:rsidRPr="00973143">
        <w:rPr>
          <w:rFonts w:ascii="Times New Roman" w:hAnsi="Times New Roman"/>
        </w:rPr>
        <w:t xml:space="preserve">3. two PRIMARY SOURCES (original writing by people actually involved, not researchers) </w:t>
      </w:r>
    </w:p>
    <w:p w14:paraId="40AFB9EC" w14:textId="77777777" w:rsidR="003975AC" w:rsidRPr="00973143" w:rsidRDefault="003975AC">
      <w:pPr>
        <w:rPr>
          <w:rFonts w:ascii="Times New Roman" w:hAnsi="Times New Roman"/>
        </w:rPr>
      </w:pPr>
    </w:p>
    <w:p w14:paraId="307C6276" w14:textId="77777777" w:rsidR="003975AC" w:rsidRPr="00973143" w:rsidRDefault="00F652D3">
      <w:pPr>
        <w:rPr>
          <w:rFonts w:ascii="Times New Roman" w:hAnsi="Times New Roman"/>
        </w:rPr>
      </w:pPr>
      <w:r w:rsidRPr="00973143">
        <w:rPr>
          <w:rFonts w:ascii="Times New Roman" w:hAnsi="Times New Roman"/>
        </w:rPr>
        <w:t xml:space="preserve">Every Works Cited page MUST have these six references and you must use direct quotes from at least three of them in the essay. All six must be referenced in the essay somehow. </w:t>
      </w:r>
    </w:p>
    <w:p w14:paraId="2EDA0689" w14:textId="77777777" w:rsidR="003975AC" w:rsidRPr="00973143" w:rsidRDefault="003975AC">
      <w:pPr>
        <w:rPr>
          <w:rFonts w:ascii="Times New Roman" w:hAnsi="Times New Roman"/>
        </w:rPr>
      </w:pPr>
    </w:p>
    <w:p w14:paraId="7D397C0D" w14:textId="77777777" w:rsidR="00BE7C18" w:rsidRPr="00973143" w:rsidRDefault="00BE7C18" w:rsidP="00BE7C18">
      <w:pPr>
        <w:rPr>
          <w:rFonts w:ascii="Times New Roman" w:hAnsi="Times New Roman"/>
        </w:rPr>
      </w:pPr>
      <w:r w:rsidRPr="00C7497B">
        <w:rPr>
          <w:rFonts w:ascii="Times New Roman" w:hAnsi="Times New Roman"/>
          <w:b/>
        </w:rPr>
        <w:t>Grading Criteria</w:t>
      </w:r>
      <w:r>
        <w:rPr>
          <w:rFonts w:ascii="Times New Roman" w:hAnsi="Times New Roman"/>
          <w:b/>
        </w:rPr>
        <w:t>/Matrix</w:t>
      </w:r>
      <w:r w:rsidRPr="00C7497B">
        <w:rPr>
          <w:rFonts w:ascii="Times New Roman" w:hAnsi="Times New Roman"/>
          <w:b/>
        </w:rPr>
        <w:t>:</w:t>
      </w:r>
      <w:r w:rsidRPr="00973143">
        <w:rPr>
          <w:rFonts w:ascii="Times New Roman" w:hAnsi="Times New Roman"/>
        </w:rPr>
        <w:t xml:space="preserve"> </w:t>
      </w:r>
      <w:r>
        <w:rPr>
          <w:rFonts w:ascii="Times New Roman" w:hAnsi="Times New Roman"/>
        </w:rPr>
        <w:t xml:space="preserve">100 Total </w:t>
      </w:r>
      <w:r w:rsidRPr="00973143">
        <w:rPr>
          <w:rFonts w:ascii="Times New Roman" w:hAnsi="Times New Roman"/>
        </w:rPr>
        <w:t>Points will be awarded for: evidence of critical thinking</w:t>
      </w:r>
      <w:r>
        <w:rPr>
          <w:rFonts w:ascii="Times New Roman" w:hAnsi="Times New Roman"/>
        </w:rPr>
        <w:t xml:space="preserve"> (10)</w:t>
      </w:r>
      <w:r w:rsidRPr="00973143">
        <w:rPr>
          <w:rFonts w:ascii="Times New Roman" w:hAnsi="Times New Roman"/>
        </w:rPr>
        <w:t>; focused, narrow theme that you stick to throughout</w:t>
      </w:r>
      <w:r>
        <w:rPr>
          <w:rFonts w:ascii="Times New Roman" w:hAnsi="Times New Roman"/>
        </w:rPr>
        <w:t xml:space="preserve"> (20)</w:t>
      </w:r>
      <w:r w:rsidRPr="00973143">
        <w:rPr>
          <w:rFonts w:ascii="Times New Roman" w:hAnsi="Times New Roman"/>
        </w:rPr>
        <w:t>; good organization of writing</w:t>
      </w:r>
      <w:r>
        <w:rPr>
          <w:rFonts w:ascii="Times New Roman" w:hAnsi="Times New Roman"/>
        </w:rPr>
        <w:t xml:space="preserve"> (20)</w:t>
      </w:r>
      <w:r w:rsidRPr="00973143">
        <w:rPr>
          <w:rFonts w:ascii="Times New Roman" w:hAnsi="Times New Roman"/>
        </w:rPr>
        <w:t>; clarity of writing</w:t>
      </w:r>
      <w:r>
        <w:rPr>
          <w:rFonts w:ascii="Times New Roman" w:hAnsi="Times New Roman"/>
        </w:rPr>
        <w:t xml:space="preserve"> (10)</w:t>
      </w:r>
      <w:r w:rsidRPr="00973143">
        <w:rPr>
          <w:rFonts w:ascii="Times New Roman" w:hAnsi="Times New Roman"/>
        </w:rPr>
        <w:t>; accuracy of spelling and grammar</w:t>
      </w:r>
      <w:r>
        <w:rPr>
          <w:rFonts w:ascii="Times New Roman" w:hAnsi="Times New Roman"/>
        </w:rPr>
        <w:t xml:space="preserve"> (10)</w:t>
      </w:r>
      <w:r w:rsidRPr="00973143">
        <w:rPr>
          <w:rFonts w:ascii="Times New Roman" w:hAnsi="Times New Roman"/>
        </w:rPr>
        <w:t>; and proper referencing in each paragraph of the essay</w:t>
      </w:r>
      <w:r>
        <w:rPr>
          <w:rFonts w:ascii="Times New Roman" w:hAnsi="Times New Roman"/>
        </w:rPr>
        <w:t xml:space="preserve"> (10)</w:t>
      </w:r>
      <w:r w:rsidRPr="00973143">
        <w:rPr>
          <w:rFonts w:ascii="Times New Roman" w:hAnsi="Times New Roman"/>
        </w:rPr>
        <w:t>; inclusion of “Works Cited” page</w:t>
      </w:r>
      <w:r>
        <w:rPr>
          <w:rFonts w:ascii="Times New Roman" w:hAnsi="Times New Roman"/>
        </w:rPr>
        <w:t xml:space="preserve"> (10)</w:t>
      </w:r>
      <w:r w:rsidRPr="00973143">
        <w:rPr>
          <w:rFonts w:ascii="Times New Roman" w:hAnsi="Times New Roman"/>
        </w:rPr>
        <w:t>, with all references in text matching this list, and this list matching all references in the text!!</w:t>
      </w:r>
      <w:r>
        <w:rPr>
          <w:rFonts w:ascii="Times New Roman" w:hAnsi="Times New Roman"/>
        </w:rPr>
        <w:t xml:space="preserve"> (10)</w:t>
      </w:r>
      <w:r w:rsidRPr="00973143">
        <w:rPr>
          <w:rFonts w:ascii="Times New Roman" w:hAnsi="Times New Roman"/>
        </w:rPr>
        <w:t xml:space="preserve"> Points will be deducted for inaccurate information, inaccurate referencing, lack of organization, or lack of writing clarity.</w:t>
      </w:r>
    </w:p>
    <w:p w14:paraId="2158E71A" w14:textId="77777777" w:rsidR="003975AC" w:rsidRPr="00973143" w:rsidRDefault="003975AC">
      <w:pPr>
        <w:rPr>
          <w:rFonts w:ascii="Times New Roman" w:hAnsi="Times New Roman"/>
        </w:rPr>
      </w:pPr>
    </w:p>
    <w:p w14:paraId="6AA684F8" w14:textId="77777777" w:rsidR="003975AC" w:rsidRPr="00973143" w:rsidRDefault="00F652D3">
      <w:pPr>
        <w:rPr>
          <w:rFonts w:ascii="Times New Roman" w:hAnsi="Times New Roman"/>
        </w:rPr>
      </w:pPr>
      <w:r w:rsidRPr="00973143">
        <w:rPr>
          <w:rFonts w:ascii="Times New Roman" w:hAnsi="Times New Roman"/>
          <w:b/>
        </w:rPr>
        <w:t>Very Important:</w:t>
      </w:r>
      <w:r w:rsidRPr="00973143">
        <w:rPr>
          <w:rFonts w:ascii="Times New Roman" w:hAnsi="Times New Roman"/>
        </w:rPr>
        <w:t xml:space="preserve"> You will be expected to follow the APA referencing style pattern for both in-text references and “Works Cited” references when you submit these essays, or your grade will be negatively affected. </w:t>
      </w:r>
    </w:p>
    <w:p w14:paraId="11480499" w14:textId="77777777" w:rsidR="003975AC" w:rsidRPr="00973143" w:rsidRDefault="003975AC">
      <w:pPr>
        <w:rPr>
          <w:rFonts w:ascii="Times New Roman" w:hAnsi="Times New Roman"/>
        </w:rPr>
      </w:pPr>
    </w:p>
    <w:p w14:paraId="12E527A5" w14:textId="77777777" w:rsidR="003975AC" w:rsidRPr="00973143" w:rsidRDefault="00F652D3">
      <w:pPr>
        <w:rPr>
          <w:rFonts w:ascii="Times New Roman" w:hAnsi="Times New Roman"/>
        </w:rPr>
      </w:pPr>
      <w:r w:rsidRPr="00973143">
        <w:rPr>
          <w:rFonts w:ascii="Times New Roman" w:hAnsi="Times New Roman"/>
          <w:b/>
        </w:rPr>
        <w:t>Referencing Style Systems:</w:t>
      </w:r>
      <w:r w:rsidRPr="00973143">
        <w:rPr>
          <w:rFonts w:ascii="Times New Roman" w:hAnsi="Times New Roman"/>
        </w:rPr>
        <w:t xml:space="preserve"> Each academic discipline has a slightly different way of referencing academic research. These systems are designed to enable the next reader or researcher to track down the references as an aid to their own research. Likewise, other academic writers include accurate references as an aid to your research! See APA brief guidelines attached to this syllabus.</w:t>
      </w:r>
    </w:p>
    <w:p w14:paraId="7C2E920B" w14:textId="77777777" w:rsidR="003975AC" w:rsidRPr="00973143" w:rsidRDefault="003975AC">
      <w:pPr>
        <w:rPr>
          <w:rFonts w:ascii="Times New Roman" w:hAnsi="Times New Roman"/>
        </w:rPr>
      </w:pPr>
    </w:p>
    <w:p w14:paraId="21A5BD8A" w14:textId="77777777" w:rsidR="003975AC" w:rsidRPr="00973143" w:rsidRDefault="00F652D3">
      <w:pPr>
        <w:rPr>
          <w:rFonts w:ascii="Times New Roman" w:hAnsi="Times New Roman"/>
        </w:rPr>
      </w:pPr>
      <w:r w:rsidRPr="00C7497B">
        <w:rPr>
          <w:rFonts w:ascii="Times New Roman" w:hAnsi="Times New Roman"/>
          <w:b/>
        </w:rPr>
        <w:t>Grade Appeals:</w:t>
      </w:r>
      <w:r w:rsidRPr="00973143">
        <w:rPr>
          <w:rFonts w:ascii="Times New Roman" w:hAnsi="Times New Roman"/>
        </w:rPr>
        <w:t xml:space="preserve"> If you really think there was something we missed or should have taken into consideration in your essay, submit a </w:t>
      </w:r>
      <w:r w:rsidRPr="00C7497B">
        <w:rPr>
          <w:rFonts w:ascii="Times New Roman" w:hAnsi="Times New Roman"/>
          <w:i/>
          <w:u w:val="single"/>
        </w:rPr>
        <w:t>written</w:t>
      </w:r>
      <w:r w:rsidRPr="00973143">
        <w:rPr>
          <w:rFonts w:ascii="Times New Roman" w:hAnsi="Times New Roman"/>
        </w:rPr>
        <w:t xml:space="preserve"> request for a grade review to the TA who graded your work. </w:t>
      </w:r>
      <w:r w:rsidR="005B4E02">
        <w:rPr>
          <w:rFonts w:ascii="Times New Roman" w:hAnsi="Times New Roman"/>
        </w:rPr>
        <w:t xml:space="preserve">Your written request MUST include two examples from the grading matrix to justify the review. </w:t>
      </w:r>
      <w:r w:rsidRPr="00973143">
        <w:rPr>
          <w:rFonts w:ascii="Times New Roman" w:hAnsi="Times New Roman"/>
        </w:rPr>
        <w:t xml:space="preserve">The TA will then copy your essay with comments for the rest of the teaching team to also evaluate. PLEASE NOTE that if we are requested to review any essay there is the risk that your grade may go either up or down or remain the same following the review.  </w:t>
      </w:r>
      <w:r w:rsidRPr="00C7497B">
        <w:rPr>
          <w:rFonts w:ascii="Times New Roman" w:hAnsi="Times New Roman"/>
          <w:i/>
          <w:u w:val="single"/>
        </w:rPr>
        <w:t>Please make your review request within three days of receiving your essay back</w:t>
      </w:r>
      <w:r w:rsidRPr="00973143">
        <w:rPr>
          <w:rFonts w:ascii="Times New Roman" w:hAnsi="Times New Roman"/>
        </w:rPr>
        <w:t>. Grades will not be reviewed after the final day of class.</w:t>
      </w:r>
    </w:p>
    <w:p w14:paraId="6E650F40" w14:textId="77777777" w:rsidR="003975AC" w:rsidRPr="00973143" w:rsidRDefault="003975AC">
      <w:pPr>
        <w:pBdr>
          <w:bottom w:val="single" w:sz="6" w:space="1" w:color="auto"/>
        </w:pBdr>
        <w:rPr>
          <w:rFonts w:ascii="Times New Roman" w:hAnsi="Times New Roman"/>
        </w:rPr>
      </w:pPr>
    </w:p>
    <w:p w14:paraId="36070C54" w14:textId="77777777" w:rsidR="003975AC" w:rsidRPr="00973143" w:rsidRDefault="003975AC">
      <w:pPr>
        <w:pBdr>
          <w:bottom w:val="single" w:sz="6" w:space="1" w:color="auto"/>
        </w:pBdr>
        <w:rPr>
          <w:rFonts w:ascii="Times New Roman" w:hAnsi="Times New Roman"/>
        </w:rPr>
      </w:pPr>
    </w:p>
    <w:p w14:paraId="4770B294" w14:textId="77777777" w:rsidR="003975AC" w:rsidRPr="00973143" w:rsidRDefault="00F652D3" w:rsidP="003975AC">
      <w:pPr>
        <w:pBdr>
          <w:bottom w:val="single" w:sz="6" w:space="1" w:color="auto"/>
        </w:pBdr>
        <w:jc w:val="center"/>
        <w:rPr>
          <w:rFonts w:ascii="Times New Roman" w:hAnsi="Times New Roman"/>
        </w:rPr>
      </w:pPr>
      <w:r w:rsidRPr="00C7497B">
        <w:rPr>
          <w:rFonts w:ascii="Times New Roman" w:hAnsi="Times New Roman"/>
          <w:b/>
          <w:sz w:val="32"/>
        </w:rPr>
        <w:t>EXTRA CREDIT!!</w:t>
      </w:r>
      <w:r w:rsidRPr="00973143">
        <w:rPr>
          <w:rFonts w:ascii="Times New Roman" w:hAnsi="Times New Roman"/>
        </w:rPr>
        <w:t xml:space="preserve"> </w:t>
      </w:r>
    </w:p>
    <w:p w14:paraId="497FBD38" w14:textId="77777777" w:rsidR="003975AC" w:rsidRPr="00973143" w:rsidRDefault="003975AC" w:rsidP="003975AC">
      <w:pPr>
        <w:pBdr>
          <w:bottom w:val="single" w:sz="6" w:space="1" w:color="auto"/>
        </w:pBdr>
        <w:jc w:val="center"/>
        <w:rPr>
          <w:rFonts w:ascii="Times New Roman" w:hAnsi="Times New Roman"/>
        </w:rPr>
      </w:pPr>
    </w:p>
    <w:p w14:paraId="448AE4EF" w14:textId="77777777" w:rsidR="003975AC" w:rsidRPr="00C7497B" w:rsidRDefault="00F652D3" w:rsidP="003975AC">
      <w:pPr>
        <w:pBdr>
          <w:bottom w:val="single" w:sz="6" w:space="1" w:color="auto"/>
        </w:pBdr>
        <w:rPr>
          <w:rFonts w:ascii="Times New Roman" w:hAnsi="Times New Roman"/>
        </w:rPr>
      </w:pPr>
      <w:r w:rsidRPr="00973143">
        <w:rPr>
          <w:rFonts w:ascii="Times New Roman" w:hAnsi="Times New Roman"/>
        </w:rPr>
        <w:t xml:space="preserve">Up to five </w:t>
      </w:r>
      <w:r w:rsidR="006A2105">
        <w:rPr>
          <w:rFonts w:ascii="Times New Roman" w:hAnsi="Times New Roman"/>
        </w:rPr>
        <w:t>percent of your grade</w:t>
      </w:r>
      <w:r w:rsidRPr="00973143">
        <w:rPr>
          <w:rFonts w:ascii="Times New Roman" w:hAnsi="Times New Roman"/>
        </w:rPr>
        <w:t xml:space="preserve"> possible!   If you do miss a discussion question or quiz for any reason, you can do extra credit to make up for it. You can do extra credit even if you don’t miss any other assessments, but just want to improve your grade. </w:t>
      </w:r>
      <w:r w:rsidRPr="00C7497B">
        <w:rPr>
          <w:rFonts w:ascii="Times New Roman" w:hAnsi="Times New Roman"/>
        </w:rPr>
        <w:t xml:space="preserve">See attached form to submit </w:t>
      </w:r>
      <w:r w:rsidRPr="00C7497B">
        <w:rPr>
          <w:rFonts w:ascii="Times New Roman" w:hAnsi="Times New Roman"/>
          <w:b/>
        </w:rPr>
        <w:t>Evidence of Intersectional Exploration</w:t>
      </w:r>
      <w:r w:rsidRPr="00C7497B">
        <w:rPr>
          <w:rFonts w:ascii="Times New Roman" w:hAnsi="Times New Roman"/>
        </w:rPr>
        <w:t>.</w:t>
      </w:r>
    </w:p>
    <w:p w14:paraId="1F7D8BA1" w14:textId="77777777" w:rsidR="003975AC" w:rsidRPr="00973143" w:rsidRDefault="003975AC">
      <w:pPr>
        <w:pBdr>
          <w:bottom w:val="single" w:sz="6" w:space="1" w:color="auto"/>
        </w:pBdr>
        <w:rPr>
          <w:rFonts w:ascii="Times New Roman" w:hAnsi="Times New Roman"/>
          <w:b/>
        </w:rPr>
      </w:pPr>
    </w:p>
    <w:p w14:paraId="2E625B0F" w14:textId="77777777" w:rsidR="003975AC" w:rsidRPr="00973143" w:rsidRDefault="00F652D3">
      <w:pPr>
        <w:pBdr>
          <w:bottom w:val="single" w:sz="6" w:space="1" w:color="auto"/>
        </w:pBdr>
        <w:rPr>
          <w:rFonts w:ascii="Times New Roman" w:hAnsi="Times New Roman"/>
        </w:rPr>
      </w:pPr>
      <w:r w:rsidRPr="00973143">
        <w:rPr>
          <w:rFonts w:ascii="Times New Roman" w:hAnsi="Times New Roman"/>
        </w:rPr>
        <w:t xml:space="preserve">Students can attend up to five educational events on campus during the semester which stretch and expand their understandings of intersectionality, with one point being awarded for each event. (Social events don’t count.) This syllabus has attached a sample form that you must get signed at the event and turn in to the TA as soon as possible afterwards so that credit may be awarded. There are so many events on campus that the D2L Calendar can’t possibly list them all, but we will try to list as many as we can. For example, all of the following regularly present </w:t>
      </w:r>
      <w:r w:rsidRPr="00973143">
        <w:rPr>
          <w:rFonts w:ascii="Times New Roman" w:hAnsi="Times New Roman"/>
          <w:b/>
          <w:i/>
        </w:rPr>
        <w:t>films, conferences, lectures and outside speakers</w:t>
      </w:r>
      <w:r w:rsidRPr="00973143">
        <w:rPr>
          <w:rFonts w:ascii="Times New Roman" w:hAnsi="Times New Roman"/>
        </w:rPr>
        <w:t xml:space="preserve">: Women’s Resource Center, LGBT Affairs, African American Studies, Native American Studies, Chicano Studies, Middle Eastern Studies, Gender and Women’s Studies,  Sociology, History, Philosophy, Psychology, etc. Google them and find their UA webpage. Get their calendar of events. </w:t>
      </w:r>
      <w:r w:rsidRPr="00973143">
        <w:rPr>
          <w:rFonts w:ascii="Times New Roman" w:hAnsi="Times New Roman"/>
          <w:u w:val="single"/>
        </w:rPr>
        <w:t>You are responsible</w:t>
      </w:r>
      <w:r w:rsidRPr="00973143">
        <w:rPr>
          <w:rFonts w:ascii="Times New Roman" w:hAnsi="Times New Roman"/>
        </w:rPr>
        <w:t xml:space="preserve"> for finding out when/where events are happening. You will try to attend events outside your normal sphere of experience as a way of exploring intersectionality. For example, if you primarily identify as a white LGBT, don’t just attend all the LGBT events. Go to a film on Middle Eastern Studies or attend a Native American Studies event. If you identify as male, make sure you attend some largely women’s events. If you identify as heterosexual, attend some LGBT events.  Bridge! Cross over any usual comfort zones you may have had!  These events don’t have to be about gender </w:t>
      </w:r>
      <w:r w:rsidRPr="00973143">
        <w:rPr>
          <w:rFonts w:ascii="Times New Roman" w:hAnsi="Times New Roman"/>
          <w:i/>
        </w:rPr>
        <w:t>per se</w:t>
      </w:r>
      <w:r w:rsidRPr="00973143">
        <w:rPr>
          <w:rFonts w:ascii="Times New Roman" w:hAnsi="Times New Roman"/>
        </w:rPr>
        <w:t xml:space="preserve">, but must relate to gender/race/class/sexuality in some way. Also, these events do not have to be limited to those occurring at the U of A. Ask your professor or TA ahead of time if in any doubt about whether an event is eligible for credit. </w:t>
      </w:r>
      <w:r w:rsidRPr="00C7497B">
        <w:rPr>
          <w:rFonts w:ascii="Times New Roman" w:hAnsi="Times New Roman"/>
          <w:i/>
          <w:sz w:val="28"/>
        </w:rPr>
        <w:t>On the form you must note any observations about the intersections of gender/race/class/sexuality that occur to you when you attend or credit will not be awarded</w:t>
      </w:r>
      <w:r w:rsidRPr="00973143">
        <w:rPr>
          <w:rFonts w:ascii="Times New Roman" w:hAnsi="Times New Roman"/>
        </w:rPr>
        <w:t>.</w:t>
      </w:r>
    </w:p>
    <w:p w14:paraId="0E4C1170" w14:textId="77777777" w:rsidR="003975AC" w:rsidRPr="00973143" w:rsidRDefault="003975AC">
      <w:pPr>
        <w:pBdr>
          <w:bottom w:val="single" w:sz="6" w:space="1" w:color="auto"/>
        </w:pBdr>
        <w:rPr>
          <w:rFonts w:ascii="Times New Roman" w:hAnsi="Times New Roman"/>
        </w:rPr>
      </w:pPr>
    </w:p>
    <w:p w14:paraId="1745B800" w14:textId="77777777" w:rsidR="003975AC" w:rsidRPr="00973143" w:rsidRDefault="003975AC">
      <w:pPr>
        <w:rPr>
          <w:rFonts w:ascii="Times New Roman" w:hAnsi="Times New Roman"/>
        </w:rPr>
      </w:pPr>
    </w:p>
    <w:p w14:paraId="68B0A852" w14:textId="77777777" w:rsidR="003975AC" w:rsidRPr="00973143" w:rsidRDefault="003975AC">
      <w:pPr>
        <w:rPr>
          <w:rFonts w:ascii="Times New Roman" w:hAnsi="Times New Roman"/>
        </w:rPr>
      </w:pPr>
    </w:p>
    <w:p w14:paraId="5C364733" w14:textId="77777777" w:rsidR="003975AC" w:rsidRPr="00973143" w:rsidRDefault="00F652D3">
      <w:pPr>
        <w:rPr>
          <w:rFonts w:ascii="Times New Roman" w:hAnsi="Times New Roman"/>
        </w:rPr>
      </w:pPr>
      <w:r w:rsidRPr="00973143">
        <w:rPr>
          <w:rFonts w:ascii="Times New Roman" w:hAnsi="Times New Roman"/>
          <w:b/>
        </w:rPr>
        <w:t>Expected Learning Behaviors and Outcomes:</w:t>
      </w:r>
      <w:r w:rsidRPr="00973143">
        <w:rPr>
          <w:rFonts w:ascii="Times New Roman" w:hAnsi="Times New Roman"/>
        </w:rPr>
        <w:t xml:space="preserve"> Students are expected to help foster a safe, nonjudgmental, welcoming space where open-minded, challenging learning can take place.  Let’s all try to make this as comfortable space as possible in which to learn about complicated and sometimes controversial issues. Students are expected to keep opening their minds to potentially new and disturbing ways of thinking about the world (so it may not always be comfortable!) Students are expected to read each week’s material </w:t>
      </w:r>
      <w:r w:rsidRPr="00973143">
        <w:rPr>
          <w:rFonts w:ascii="Times New Roman" w:hAnsi="Times New Roman"/>
          <w:b/>
          <w:u w:val="single"/>
        </w:rPr>
        <w:t>before</w:t>
      </w:r>
      <w:r w:rsidRPr="00973143">
        <w:rPr>
          <w:rFonts w:ascii="Times New Roman" w:hAnsi="Times New Roman"/>
        </w:rPr>
        <w:t xml:space="preserve"> they get to class. Each lecture has an accompanying reading load of between 20-40 pages, so please schedule a minimum of two hours outside class to accomplish this, per lecture. This is where the majority of your in-depth learning will take place. Students are expected to attend class, ask questions, and participate in/contribute to the weekly discussion workshops on Fridays. Students are expected to take detailed notes during lectures. Students are expected to proactively find out definitions for words they may not understand.  This is your education: only you can make the most of it. Only you can make the university experience work for you.</w:t>
      </w:r>
    </w:p>
    <w:p w14:paraId="29566192" w14:textId="77777777" w:rsidR="003975AC" w:rsidRPr="00973143" w:rsidRDefault="003975AC">
      <w:pPr>
        <w:rPr>
          <w:rFonts w:ascii="Times New Roman" w:hAnsi="Times New Roman"/>
        </w:rPr>
      </w:pPr>
    </w:p>
    <w:p w14:paraId="71E9E30C" w14:textId="77777777" w:rsidR="003975AC" w:rsidRPr="00973143" w:rsidRDefault="00F652D3">
      <w:pPr>
        <w:rPr>
          <w:rFonts w:ascii="Times New Roman" w:hAnsi="Times New Roman"/>
        </w:rPr>
      </w:pPr>
      <w:r w:rsidRPr="00973143">
        <w:rPr>
          <w:rFonts w:ascii="Times New Roman" w:hAnsi="Times New Roman"/>
        </w:rPr>
        <w:t xml:space="preserve">This is a Tier One General Education course where you will practice and learn skills to assist you in the rest of your university career, such as information-gathering and critical reading and thinking about meaning. Students are expected to significantly improve both their verbal and writing skills over the course of this semester.  If you honestly feel that improvement in these areas is not occurring, you are expected to take responsibility for your own learning and seek out the necessary resources, such as the Writing Center (free weekly writing tutoring) or asking questions of your professor and TA after class and during our open office hours. If you can’t make those hours make an appointment. We will do all we can to support you, but it’s </w:t>
      </w:r>
      <w:r w:rsidRPr="00973143">
        <w:rPr>
          <w:rFonts w:ascii="Times New Roman" w:hAnsi="Times New Roman"/>
          <w:i/>
        </w:rPr>
        <w:t>your</w:t>
      </w:r>
      <w:r w:rsidRPr="00973143">
        <w:rPr>
          <w:rFonts w:ascii="Times New Roman" w:hAnsi="Times New Roman"/>
        </w:rPr>
        <w:t xml:space="preserve"> education – get everything you can from it and make the university system work for you!  You are the only one who can make that happen. All students are strongly encouraged to come to office hours with questions and/or problems as often as necessary. Everyone should try come to office hours at least once over the course of the semester. </w:t>
      </w:r>
    </w:p>
    <w:p w14:paraId="34B8285D" w14:textId="77777777" w:rsidR="003975AC" w:rsidRPr="00973143" w:rsidRDefault="003975AC">
      <w:pPr>
        <w:rPr>
          <w:rFonts w:ascii="Times New Roman" w:hAnsi="Times New Roman"/>
          <w:b/>
        </w:rPr>
      </w:pPr>
    </w:p>
    <w:p w14:paraId="17F14BEF" w14:textId="77777777" w:rsidR="003975AC" w:rsidRPr="00973143" w:rsidRDefault="00F652D3">
      <w:pPr>
        <w:rPr>
          <w:rFonts w:ascii="Times New Roman" w:hAnsi="Times New Roman"/>
        </w:rPr>
      </w:pPr>
      <w:r w:rsidRPr="00973143">
        <w:rPr>
          <w:rFonts w:ascii="Times New Roman" w:hAnsi="Times New Roman"/>
          <w:b/>
        </w:rPr>
        <w:t>Course Policy:</w:t>
      </w:r>
      <w:r w:rsidRPr="00973143">
        <w:rPr>
          <w:rFonts w:ascii="Times New Roman" w:hAnsi="Times New Roman"/>
        </w:rPr>
        <w:t xml:space="preserve">  Scholars are expected to learn how to discuss and debate material, and to generally treat each other, with mutual courtesy and respect. Arriving late to class, or being noisy during class, are not courteous behaviors.   No screen time during class: this includes cell phones, the internet, etc.  This is because others often find these activities too distracting, and it detracts from the concentration and focus needed in class. The course policy of not accepting late assignments is in place to help students learn and accept the necessity of self-responsible behavior.</w:t>
      </w:r>
    </w:p>
    <w:p w14:paraId="1EFAC2A1" w14:textId="77777777" w:rsidR="003975AC" w:rsidRPr="00973143" w:rsidRDefault="003975AC">
      <w:pPr>
        <w:rPr>
          <w:rFonts w:ascii="Times New Roman" w:hAnsi="Times New Roman"/>
        </w:rPr>
      </w:pPr>
    </w:p>
    <w:p w14:paraId="150953D0" w14:textId="77777777" w:rsidR="003975AC" w:rsidRPr="00973143" w:rsidRDefault="00F652D3">
      <w:pPr>
        <w:rPr>
          <w:rFonts w:ascii="Times New Roman" w:hAnsi="Times New Roman"/>
        </w:rPr>
      </w:pPr>
      <w:r w:rsidRPr="00973143">
        <w:rPr>
          <w:rFonts w:ascii="Times New Roman" w:hAnsi="Times New Roman"/>
          <w:b/>
        </w:rPr>
        <w:t>Academic Integrity and Plagiarism:</w:t>
      </w:r>
      <w:r w:rsidRPr="00973143">
        <w:rPr>
          <w:rFonts w:ascii="Times New Roman" w:hAnsi="Times New Roman"/>
        </w:rPr>
        <w:t xml:space="preserve"> This is a very serious academic offence and can potentially automatically result in a failing grade. Students have been caught at this every semester, so don’t be foolish and think you are the one who will get away with it.  Cheating is just shooting your own self in the foot: you never learn what you could have. Plagiarism means you have copied someone else’s work, or not attributed work to the person who actually did it. This includes copying and pasting from websites without quoting and referencing the material.  If in your writing you quote  or paraphrase from any source other than your own brain, you MUST add a citation/reference letting other scholars know where you got that information. </w:t>
      </w:r>
      <w:r w:rsidRPr="00973143">
        <w:rPr>
          <w:rFonts w:ascii="Times New Roman" w:hAnsi="Times New Roman"/>
          <w:b/>
          <w:i/>
        </w:rPr>
        <w:t>When in doubt, acknowledge the source.</w:t>
      </w:r>
      <w:r w:rsidRPr="00973143">
        <w:rPr>
          <w:rFonts w:ascii="Times New Roman" w:hAnsi="Times New Roman"/>
        </w:rPr>
        <w:t xml:space="preserve">  If you have any questions or doubts about specific instances please consult your professor or TA.  Self-plagiarism is submitting the same paper for more than one class: this is also a serious academic offence.</w:t>
      </w:r>
    </w:p>
    <w:p w14:paraId="21E10451" w14:textId="77777777" w:rsidR="003975AC" w:rsidRPr="00973143" w:rsidRDefault="003975AC">
      <w:pPr>
        <w:rPr>
          <w:rFonts w:ascii="Times New Roman" w:hAnsi="Times New Roman"/>
        </w:rPr>
      </w:pPr>
    </w:p>
    <w:p w14:paraId="506F6247" w14:textId="77777777" w:rsidR="003975AC" w:rsidRPr="00973143" w:rsidRDefault="00F652D3">
      <w:pPr>
        <w:rPr>
          <w:rFonts w:ascii="Times New Roman" w:hAnsi="Times New Roman"/>
        </w:rPr>
      </w:pPr>
      <w:r w:rsidRPr="00973143">
        <w:rPr>
          <w:rFonts w:ascii="Times New Roman" w:hAnsi="Times New Roman"/>
        </w:rPr>
        <w:t>The UA Library also has a tutorial on plagiarism at:</w:t>
      </w:r>
    </w:p>
    <w:p w14:paraId="5C1A293D" w14:textId="77777777" w:rsidR="003975AC" w:rsidRPr="00973143" w:rsidRDefault="00A42B17">
      <w:pPr>
        <w:rPr>
          <w:rFonts w:ascii="Times New Roman" w:hAnsi="Times New Roman"/>
        </w:rPr>
      </w:pPr>
      <w:hyperlink r:id="rId19" w:history="1">
        <w:r w:rsidR="00F652D3" w:rsidRPr="00973143">
          <w:rPr>
            <w:rStyle w:val="Hyperlink"/>
            <w:rFonts w:ascii="Times New Roman" w:hAnsi="Times New Roman"/>
          </w:rPr>
          <w:t>http://www.library.arizona.edu/help/tutorials/plagiarism/index.html</w:t>
        </w:r>
      </w:hyperlink>
    </w:p>
    <w:p w14:paraId="72ACF521" w14:textId="77777777" w:rsidR="003975AC" w:rsidRPr="00973143" w:rsidRDefault="003975AC">
      <w:pPr>
        <w:rPr>
          <w:rFonts w:ascii="Times New Roman" w:hAnsi="Times New Roman"/>
        </w:rPr>
      </w:pPr>
    </w:p>
    <w:p w14:paraId="7044E95F" w14:textId="77777777" w:rsidR="003975AC" w:rsidRPr="00973143" w:rsidRDefault="00F652D3">
      <w:pPr>
        <w:rPr>
          <w:rFonts w:ascii="Times New Roman" w:hAnsi="Times New Roman"/>
        </w:rPr>
      </w:pPr>
      <w:r w:rsidRPr="00973143">
        <w:rPr>
          <w:rFonts w:ascii="Times New Roman" w:hAnsi="Times New Roman"/>
        </w:rPr>
        <w:t>Please take personal responsibility for reviewing the University of Arizona’s guidelines and policies on academic integrity and plagiarism:</w:t>
      </w:r>
    </w:p>
    <w:p w14:paraId="1EB9E16B" w14:textId="77777777" w:rsidR="006A2105" w:rsidRDefault="00A42B17" w:rsidP="00193588">
      <w:pPr>
        <w:rPr>
          <w:rFonts w:ascii="Times New Roman" w:hAnsi="Times New Roman"/>
        </w:rPr>
      </w:pPr>
      <w:hyperlink r:id="rId20" w:anchor="prohibited_conduct" w:history="1">
        <w:r w:rsidR="00F652D3" w:rsidRPr="00973143">
          <w:rPr>
            <w:rStyle w:val="Hyperlink"/>
            <w:rFonts w:ascii="Times New Roman" w:hAnsi="Times New Roman"/>
          </w:rPr>
          <w:t>http://deanofstudents.arizona.edu/policiesandcodes/codeofacademicintegrity#prohibited_conduct</w:t>
        </w:r>
      </w:hyperlink>
    </w:p>
    <w:p w14:paraId="5C097BBE" w14:textId="77777777" w:rsidR="006A2105" w:rsidRDefault="006A21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72DD18DD" w14:textId="77777777" w:rsidR="003975AC" w:rsidRPr="00973143" w:rsidRDefault="00F65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973143">
        <w:rPr>
          <w:rFonts w:ascii="Times New Roman" w:hAnsi="Times New Roman"/>
        </w:rPr>
        <w:t xml:space="preserve">"Plagiarism" means </w:t>
      </w:r>
      <w:r w:rsidR="006A2105">
        <w:rPr>
          <w:rFonts w:ascii="Times New Roman" w:hAnsi="Times New Roman"/>
        </w:rPr>
        <w:t>“</w:t>
      </w:r>
      <w:r w:rsidRPr="00973143">
        <w:rPr>
          <w:rFonts w:ascii="Times New Roman" w:hAnsi="Times New Roman"/>
        </w:rPr>
        <w:t xml:space="preserve">intentionally or knowingly representing the </w:t>
      </w:r>
    </w:p>
    <w:p w14:paraId="270FC541" w14:textId="77777777" w:rsidR="003975AC" w:rsidRPr="00973143" w:rsidRDefault="00F652D3">
      <w:pPr>
        <w:rPr>
          <w:rFonts w:ascii="Times New Roman" w:hAnsi="Times New Roman"/>
        </w:rPr>
      </w:pPr>
      <w:r w:rsidRPr="00973143">
        <w:rPr>
          <w:rFonts w:ascii="Times New Roman" w:hAnsi="Times New Roman"/>
        </w:rPr>
        <w:t xml:space="preserve">words or ideas of another as one's own in any academic exercise.” UA Policy Manual, Section 5-302. </w:t>
      </w:r>
      <w:hyperlink r:id="rId21" w:history="1">
        <w:r w:rsidRPr="00973143">
          <w:rPr>
            <w:rStyle w:val="Hyperlink"/>
            <w:rFonts w:ascii="Times New Roman" w:hAnsi="Times New Roman"/>
          </w:rPr>
          <w:t>https://azregents.asu.edu/rrc/Policy Manual/5-302-Definitions (Code of Conduct).pdf</w:t>
        </w:r>
      </w:hyperlink>
    </w:p>
    <w:p w14:paraId="230F28E7" w14:textId="77777777" w:rsidR="003975AC" w:rsidRPr="00973143" w:rsidRDefault="003975AC">
      <w:pPr>
        <w:rPr>
          <w:rFonts w:ascii="Times New Roman" w:hAnsi="Times New Roman"/>
        </w:rPr>
      </w:pPr>
    </w:p>
    <w:p w14:paraId="17A0FB0A" w14:textId="77777777" w:rsidR="006A2105" w:rsidRDefault="006A2105">
      <w:pPr>
        <w:rPr>
          <w:rFonts w:ascii="Times New Roman" w:hAnsi="Times New Roman"/>
        </w:rPr>
      </w:pPr>
    </w:p>
    <w:p w14:paraId="15CB6F4D" w14:textId="77777777" w:rsidR="006A2105" w:rsidRDefault="006A2105">
      <w:pPr>
        <w:rPr>
          <w:rFonts w:ascii="Times New Roman" w:hAnsi="Times New Roman"/>
        </w:rPr>
      </w:pPr>
    </w:p>
    <w:p w14:paraId="38798715" w14:textId="3A0470F4" w:rsidR="003975AC" w:rsidRPr="00973143" w:rsidRDefault="00A42B17">
      <w:pPr>
        <w:rPr>
          <w:rFonts w:ascii="Times New Roman" w:hAnsi="Times New Roman"/>
          <w:b/>
        </w:rPr>
      </w:pPr>
      <w:r>
        <w:rPr>
          <w:rFonts w:ascii="Times New Roman" w:hAnsi="Times New Roman"/>
          <w:noProof/>
        </w:rPr>
        <mc:AlternateContent>
          <mc:Choice Requires="wps">
            <w:drawing>
              <wp:anchor distT="0" distB="0" distL="114300" distR="114300" simplePos="0" relativeHeight="251664896" behindDoc="0" locked="0" layoutInCell="1" allowOverlap="1" wp14:anchorId="2A3E7046" wp14:editId="0C97E3A2">
                <wp:simplePos x="0" y="0"/>
                <wp:positionH relativeFrom="column">
                  <wp:posOffset>-5715</wp:posOffset>
                </wp:positionH>
                <wp:positionV relativeFrom="paragraph">
                  <wp:posOffset>1179830</wp:posOffset>
                </wp:positionV>
                <wp:extent cx="6166485" cy="3429000"/>
                <wp:effectExtent l="32385" t="36830" r="36830" b="39370"/>
                <wp:wrapTight wrapText="bothSides">
                  <wp:wrapPolygon edited="0">
                    <wp:start x="-133" y="-240"/>
                    <wp:lineTo x="-133" y="21720"/>
                    <wp:lineTo x="21733" y="21720"/>
                    <wp:lineTo x="21733" y="-240"/>
                    <wp:lineTo x="-133" y="-240"/>
                  </wp:wrapPolygon>
                </wp:wrapTight>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429000"/>
                        </a:xfrm>
                        <a:prstGeom prst="rect">
                          <a:avLst/>
                        </a:prstGeom>
                        <a:solidFill>
                          <a:srgbClr val="C0C0C0"/>
                        </a:solidFill>
                        <a:ln w="76200" cmpd="tri">
                          <a:solidFill>
                            <a:srgbClr val="000000"/>
                          </a:solidFill>
                          <a:miter lim="800000"/>
                          <a:headEnd/>
                          <a:tailEnd/>
                        </a:ln>
                      </wps:spPr>
                      <wps:txbx>
                        <w:txbxContent>
                          <w:p w14:paraId="03D1D3E0" w14:textId="77777777" w:rsidR="007467F1" w:rsidRDefault="007467F1" w:rsidP="006A2105">
                            <w:pPr>
                              <w:jc w:val="center"/>
                              <w:rPr>
                                <w:rFonts w:ascii="Times New Roman" w:hAnsi="Times New Roman"/>
                                <w:sz w:val="28"/>
                              </w:rPr>
                            </w:pPr>
                            <w:r>
                              <w:rPr>
                                <w:rFonts w:ascii="Times New Roman" w:hAnsi="Times New Roman"/>
                                <w:sz w:val="28"/>
                              </w:rPr>
                              <w:t>Most college undergraduates will spend a significant portion of their four years in school working on improving their writing skills.  It is a lifelong process!  We can all improve our writing skills, no matter our level of education. The University of Arizona offers several excellent (and free) services to students who have the desire to learn to write properly.  These include:</w:t>
                            </w:r>
                          </w:p>
                          <w:p w14:paraId="23B9F212" w14:textId="77777777" w:rsidR="007467F1" w:rsidRDefault="007467F1" w:rsidP="006A2105">
                            <w:pPr>
                              <w:jc w:val="center"/>
                              <w:rPr>
                                <w:rFonts w:ascii="Times New Roman" w:hAnsi="Times New Roman"/>
                                <w:sz w:val="28"/>
                              </w:rPr>
                            </w:pPr>
                          </w:p>
                          <w:p w14:paraId="2F887122" w14:textId="77777777" w:rsidR="007467F1" w:rsidRDefault="007467F1" w:rsidP="006A2105">
                            <w:pPr>
                              <w:jc w:val="center"/>
                              <w:rPr>
                                <w:rFonts w:ascii="Times New Roman" w:hAnsi="Times New Roman"/>
                                <w:sz w:val="28"/>
                              </w:rPr>
                            </w:pPr>
                            <w:r>
                              <w:rPr>
                                <w:rFonts w:ascii="Times New Roman" w:hAnsi="Times New Roman"/>
                                <w:sz w:val="28"/>
                              </w:rPr>
                              <w:t xml:space="preserve">The Writing Skills Improvement Program: </w:t>
                            </w:r>
                            <w:hyperlink r:id="rId22" w:history="1">
                              <w:r>
                                <w:rPr>
                                  <w:rStyle w:val="Hyperlink"/>
                                  <w:rFonts w:ascii="Times New Roman" w:hAnsi="Times New Roman"/>
                                  <w:sz w:val="28"/>
                                </w:rPr>
                                <w:t>http://web.arizona.edu/~wsip/</w:t>
                              </w:r>
                            </w:hyperlink>
                          </w:p>
                          <w:p w14:paraId="206901F7" w14:textId="77777777" w:rsidR="007467F1" w:rsidRDefault="007467F1" w:rsidP="006A2105">
                            <w:pPr>
                              <w:jc w:val="center"/>
                              <w:rPr>
                                <w:rFonts w:ascii="Times New Roman" w:hAnsi="Times New Roman"/>
                                <w:sz w:val="28"/>
                              </w:rPr>
                            </w:pPr>
                            <w:r>
                              <w:rPr>
                                <w:rFonts w:ascii="Times New Roman" w:hAnsi="Times New Roman"/>
                                <w:sz w:val="28"/>
                              </w:rPr>
                              <w:t xml:space="preserve">The Think Tank (tutoring, etc.): </w:t>
                            </w:r>
                            <w:hyperlink r:id="rId23" w:history="1">
                              <w:r>
                                <w:rPr>
                                  <w:rStyle w:val="Hyperlink"/>
                                  <w:rFonts w:ascii="Times New Roman" w:hAnsi="Times New Roman"/>
                                  <w:sz w:val="28"/>
                                </w:rPr>
                                <w:t>http://www.studentaffairs.arizona.edu/thinktank/</w:t>
                              </w:r>
                            </w:hyperlink>
                          </w:p>
                          <w:p w14:paraId="777D27AF" w14:textId="77777777" w:rsidR="007467F1" w:rsidRDefault="007467F1" w:rsidP="006A2105">
                            <w:pPr>
                              <w:jc w:val="center"/>
                              <w:rPr>
                                <w:rFonts w:ascii="Times New Roman" w:hAnsi="Times New Roman"/>
                                <w:sz w:val="28"/>
                              </w:rPr>
                            </w:pPr>
                            <w:r>
                              <w:rPr>
                                <w:rFonts w:ascii="Times New Roman" w:hAnsi="Times New Roman"/>
                                <w:sz w:val="28"/>
                              </w:rPr>
                              <w:t xml:space="preserve">The Writing Program: </w:t>
                            </w:r>
                            <w:hyperlink r:id="rId24" w:history="1">
                              <w:r>
                                <w:rPr>
                                  <w:rStyle w:val="Hyperlink"/>
                                  <w:rFonts w:ascii="Times New Roman" w:hAnsi="Times New Roman"/>
                                  <w:sz w:val="28"/>
                                </w:rPr>
                                <w:t>http://english.arizona.edu/index_site.php?id=36</w:t>
                              </w:r>
                            </w:hyperlink>
                          </w:p>
                          <w:p w14:paraId="1768654E" w14:textId="77777777" w:rsidR="007467F1" w:rsidRDefault="007467F1" w:rsidP="006A2105">
                            <w:pPr>
                              <w:jc w:val="center"/>
                              <w:rPr>
                                <w:rFonts w:ascii="Times New Roman" w:hAnsi="Times New Roman"/>
                                <w:sz w:val="28"/>
                              </w:rPr>
                            </w:pPr>
                          </w:p>
                          <w:p w14:paraId="1B031736" w14:textId="77777777" w:rsidR="007467F1" w:rsidRDefault="007467F1" w:rsidP="006A2105">
                            <w:pPr>
                              <w:jc w:val="center"/>
                              <w:rPr>
                                <w:rFonts w:ascii="Times New Roman" w:hAnsi="Times New Roman"/>
                              </w:rPr>
                            </w:pPr>
                            <w:r>
                              <w:rPr>
                                <w:rFonts w:ascii="Times New Roman" w:hAnsi="Times New Roman"/>
                              </w:rPr>
                              <w:t xml:space="preserve">If you get a comment on your paper suggesting that you seek out these resources, we have not said it lightly.  We are trying to encourage you to improve your writing because the ability to write clearly is at the very core of a liberal arts education.  If we make the effort to suggest that you get help to improve your writing, please make the effort to do so. </w:t>
                            </w:r>
                          </w:p>
                          <w:p w14:paraId="609E3D18" w14:textId="77777777" w:rsidR="007467F1" w:rsidRDefault="007467F1" w:rsidP="006A2105">
                            <w:pPr>
                              <w:jc w:val="center"/>
                              <w:rPr>
                                <w:rFonts w:ascii="Times New Roman" w:hAnsi="Times New Roman"/>
                              </w:rPr>
                            </w:pPr>
                            <w:r>
                              <w:rPr>
                                <w:rFonts w:ascii="Times New Roman" w:hAnsi="Times New Roman"/>
                              </w:rPr>
                              <w:t xml:space="preserve">You may also come into the course team’s office hours to get feedback on essays </w:t>
                            </w:r>
                          </w:p>
                          <w:p w14:paraId="319AB0B0" w14:textId="77777777" w:rsidR="007467F1" w:rsidRDefault="007467F1" w:rsidP="006A2105">
                            <w:pPr>
                              <w:jc w:val="center"/>
                              <w:rPr>
                                <w:rFonts w:ascii="Times New Roman" w:hAnsi="Times New Roman"/>
                              </w:rPr>
                            </w:pPr>
                            <w:r w:rsidRPr="00C7497B">
                              <w:rPr>
                                <w:rFonts w:ascii="Times New Roman" w:hAnsi="Times New Roman"/>
                                <w:b/>
                              </w:rPr>
                              <w:t>at least three days before</w:t>
                            </w:r>
                            <w:r>
                              <w:rPr>
                                <w:rFonts w:ascii="Times New Roman" w:hAnsi="Times New Roman"/>
                              </w:rPr>
                              <w:t xml:space="preserve"> they are due. </w:t>
                            </w:r>
                          </w:p>
                          <w:p w14:paraId="16792A27" w14:textId="77777777" w:rsidR="007467F1" w:rsidRDefault="007467F1" w:rsidP="006A2105">
                            <w:pPr>
                              <w:jc w:val="center"/>
                              <w:rPr>
                                <w:rFonts w:ascii="Times New Roman" w:hAnsi="Times New Roman"/>
                              </w:rPr>
                            </w:pPr>
                            <w:r>
                              <w:rPr>
                                <w:rFonts w:ascii="Times New Roman" w:hAnsi="Times New Roman"/>
                              </w:rPr>
                              <w:t>This will NOT be done via email!</w:t>
                            </w:r>
                          </w:p>
                          <w:p w14:paraId="4152E852" w14:textId="77777777" w:rsidR="007467F1" w:rsidRDefault="007467F1" w:rsidP="006A2105">
                            <w:pPr>
                              <w:rPr>
                                <w:rFonts w:ascii="Times New Roman" w:hAnsi="Times New Roman"/>
                              </w:rPr>
                            </w:pPr>
                          </w:p>
                          <w:p w14:paraId="24A75693" w14:textId="77777777" w:rsidR="007467F1" w:rsidRDefault="007467F1" w:rsidP="006A2105">
                            <w:pPr>
                              <w:rPr>
                                <w:rFonts w:ascii="Times New Roman" w:hAnsi="Times New Roman"/>
                              </w:rPr>
                            </w:pPr>
                          </w:p>
                          <w:p w14:paraId="42B11580" w14:textId="77777777" w:rsidR="007467F1" w:rsidRDefault="007467F1" w:rsidP="006A21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margin-left:-.4pt;margin-top:92.9pt;width:485.55pt;height:27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" fillcolor="silver" strokeweight="6pt">
                <v:stroke linestyle="thickBetweenThin"/>
                <v:textbox>
                  <w:txbxContent>
                    <w:p w14:paraId="03D1D3E0" w14:textId="77777777" w:rsidR="007467F1" w:rsidRDefault="007467F1" w:rsidP="006A2105">
                      <w:pPr>
                        <w:jc w:val="center"/>
                        <w:rPr>
                          <w:rFonts w:ascii="Times New Roman" w:hAnsi="Times New Roman"/>
                          <w:sz w:val="28"/>
                        </w:rPr>
                      </w:pPr>
                      <w:r>
                        <w:rPr>
                          <w:rFonts w:ascii="Times New Roman" w:hAnsi="Times New Roman"/>
                          <w:sz w:val="28"/>
                        </w:rPr>
                        <w:t>Most college undergraduates will spend a significant portion of their four years in school working on improving their writing skills.  It is a lifelong process!  We can all improve our writing skills, no matter our level of education. The University of Arizona offers several excellent (and free) services to students who have the desire to learn to write properly.  These include:</w:t>
                      </w:r>
                    </w:p>
                    <w:p w14:paraId="23B9F212" w14:textId="77777777" w:rsidR="007467F1" w:rsidRDefault="007467F1" w:rsidP="006A2105">
                      <w:pPr>
                        <w:jc w:val="center"/>
                        <w:rPr>
                          <w:rFonts w:ascii="Times New Roman" w:hAnsi="Times New Roman"/>
                          <w:sz w:val="28"/>
                        </w:rPr>
                      </w:pPr>
                    </w:p>
                    <w:p w14:paraId="2F887122" w14:textId="77777777" w:rsidR="007467F1" w:rsidRDefault="007467F1" w:rsidP="006A2105">
                      <w:pPr>
                        <w:jc w:val="center"/>
                        <w:rPr>
                          <w:rFonts w:ascii="Times New Roman" w:hAnsi="Times New Roman"/>
                          <w:sz w:val="28"/>
                        </w:rPr>
                      </w:pPr>
                      <w:r>
                        <w:rPr>
                          <w:rFonts w:ascii="Times New Roman" w:hAnsi="Times New Roman"/>
                          <w:sz w:val="28"/>
                        </w:rPr>
                        <w:t xml:space="preserve">The Writing Skills Improvement Program: </w:t>
                      </w:r>
                      <w:hyperlink r:id="rId25" w:history="1">
                        <w:r>
                          <w:rPr>
                            <w:rStyle w:val="Hyperlink"/>
                            <w:rFonts w:ascii="Times New Roman" w:hAnsi="Times New Roman"/>
                            <w:sz w:val="28"/>
                          </w:rPr>
                          <w:t>http://web.arizona.edu/~wsip/</w:t>
                        </w:r>
                      </w:hyperlink>
                    </w:p>
                    <w:p w14:paraId="206901F7" w14:textId="77777777" w:rsidR="007467F1" w:rsidRDefault="007467F1" w:rsidP="006A2105">
                      <w:pPr>
                        <w:jc w:val="center"/>
                        <w:rPr>
                          <w:rFonts w:ascii="Times New Roman" w:hAnsi="Times New Roman"/>
                          <w:sz w:val="28"/>
                        </w:rPr>
                      </w:pPr>
                      <w:r>
                        <w:rPr>
                          <w:rFonts w:ascii="Times New Roman" w:hAnsi="Times New Roman"/>
                          <w:sz w:val="28"/>
                        </w:rPr>
                        <w:t xml:space="preserve">The Think Tank (tutoring, etc.): </w:t>
                      </w:r>
                      <w:hyperlink r:id="rId26" w:history="1">
                        <w:r>
                          <w:rPr>
                            <w:rStyle w:val="Hyperlink"/>
                            <w:rFonts w:ascii="Times New Roman" w:hAnsi="Times New Roman"/>
                            <w:sz w:val="28"/>
                          </w:rPr>
                          <w:t>http://www.studentaffairs.arizona.edu/thinktank/</w:t>
                        </w:r>
                      </w:hyperlink>
                    </w:p>
                    <w:p w14:paraId="777D27AF" w14:textId="77777777" w:rsidR="007467F1" w:rsidRDefault="007467F1" w:rsidP="006A2105">
                      <w:pPr>
                        <w:jc w:val="center"/>
                        <w:rPr>
                          <w:rFonts w:ascii="Times New Roman" w:hAnsi="Times New Roman"/>
                          <w:sz w:val="28"/>
                        </w:rPr>
                      </w:pPr>
                      <w:r>
                        <w:rPr>
                          <w:rFonts w:ascii="Times New Roman" w:hAnsi="Times New Roman"/>
                          <w:sz w:val="28"/>
                        </w:rPr>
                        <w:t xml:space="preserve">The Writing Program: </w:t>
                      </w:r>
                      <w:hyperlink r:id="rId27" w:history="1">
                        <w:r>
                          <w:rPr>
                            <w:rStyle w:val="Hyperlink"/>
                            <w:rFonts w:ascii="Times New Roman" w:hAnsi="Times New Roman"/>
                            <w:sz w:val="28"/>
                          </w:rPr>
                          <w:t>http://english.arizona.edu/index_site.php?id=36</w:t>
                        </w:r>
                      </w:hyperlink>
                    </w:p>
                    <w:p w14:paraId="1768654E" w14:textId="77777777" w:rsidR="007467F1" w:rsidRDefault="007467F1" w:rsidP="006A2105">
                      <w:pPr>
                        <w:jc w:val="center"/>
                        <w:rPr>
                          <w:rFonts w:ascii="Times New Roman" w:hAnsi="Times New Roman"/>
                          <w:sz w:val="28"/>
                        </w:rPr>
                      </w:pPr>
                    </w:p>
                    <w:p w14:paraId="1B031736" w14:textId="77777777" w:rsidR="007467F1" w:rsidRDefault="007467F1" w:rsidP="006A2105">
                      <w:pPr>
                        <w:jc w:val="center"/>
                        <w:rPr>
                          <w:rFonts w:ascii="Times New Roman" w:hAnsi="Times New Roman"/>
                        </w:rPr>
                      </w:pPr>
                      <w:r>
                        <w:rPr>
                          <w:rFonts w:ascii="Times New Roman" w:hAnsi="Times New Roman"/>
                        </w:rPr>
                        <w:t xml:space="preserve">If you get a comment on your paper suggesting that you seek out these resources, we have not said it lightly.  We are trying to encourage you to improve your writing because the ability to write clearly is at the very core of a liberal arts education.  If we make the effort to suggest that you get help to improve your writing, please make the effort to do so. </w:t>
                      </w:r>
                    </w:p>
                    <w:p w14:paraId="609E3D18" w14:textId="77777777" w:rsidR="007467F1" w:rsidRDefault="007467F1" w:rsidP="006A2105">
                      <w:pPr>
                        <w:jc w:val="center"/>
                        <w:rPr>
                          <w:rFonts w:ascii="Times New Roman" w:hAnsi="Times New Roman"/>
                        </w:rPr>
                      </w:pPr>
                      <w:r>
                        <w:rPr>
                          <w:rFonts w:ascii="Times New Roman" w:hAnsi="Times New Roman"/>
                        </w:rPr>
                        <w:t xml:space="preserve">You may also come into the course team’s office hours to get feedback on essays </w:t>
                      </w:r>
                    </w:p>
                    <w:p w14:paraId="319AB0B0" w14:textId="77777777" w:rsidR="007467F1" w:rsidRDefault="007467F1" w:rsidP="006A2105">
                      <w:pPr>
                        <w:jc w:val="center"/>
                        <w:rPr>
                          <w:rFonts w:ascii="Times New Roman" w:hAnsi="Times New Roman"/>
                        </w:rPr>
                      </w:pPr>
                      <w:r w:rsidRPr="00C7497B">
                        <w:rPr>
                          <w:rFonts w:ascii="Times New Roman" w:hAnsi="Times New Roman"/>
                          <w:b/>
                        </w:rPr>
                        <w:t>at least three days before</w:t>
                      </w:r>
                      <w:r>
                        <w:rPr>
                          <w:rFonts w:ascii="Times New Roman" w:hAnsi="Times New Roman"/>
                        </w:rPr>
                        <w:t xml:space="preserve"> they are due. </w:t>
                      </w:r>
                    </w:p>
                    <w:p w14:paraId="16792A27" w14:textId="77777777" w:rsidR="007467F1" w:rsidRDefault="007467F1" w:rsidP="006A2105">
                      <w:pPr>
                        <w:jc w:val="center"/>
                        <w:rPr>
                          <w:rFonts w:ascii="Times New Roman" w:hAnsi="Times New Roman"/>
                        </w:rPr>
                      </w:pPr>
                      <w:r>
                        <w:rPr>
                          <w:rFonts w:ascii="Times New Roman" w:hAnsi="Times New Roman"/>
                        </w:rPr>
                        <w:t>This will NOT be done via email!</w:t>
                      </w:r>
                    </w:p>
                    <w:p w14:paraId="4152E852" w14:textId="77777777" w:rsidR="007467F1" w:rsidRDefault="007467F1" w:rsidP="006A2105">
                      <w:pPr>
                        <w:rPr>
                          <w:rFonts w:ascii="Times New Roman" w:hAnsi="Times New Roman"/>
                        </w:rPr>
                      </w:pPr>
                    </w:p>
                    <w:p w14:paraId="24A75693" w14:textId="77777777" w:rsidR="007467F1" w:rsidRDefault="007467F1" w:rsidP="006A2105">
                      <w:pPr>
                        <w:rPr>
                          <w:rFonts w:ascii="Times New Roman" w:hAnsi="Times New Roman"/>
                        </w:rPr>
                      </w:pPr>
                    </w:p>
                    <w:p w14:paraId="42B11580" w14:textId="77777777" w:rsidR="007467F1" w:rsidRDefault="007467F1" w:rsidP="006A2105"/>
                  </w:txbxContent>
                </v:textbox>
                <w10:wrap type="tight"/>
              </v:shape>
            </w:pict>
          </mc:Fallback>
        </mc:AlternateContent>
      </w:r>
      <w:r w:rsidR="00F652D3" w:rsidRPr="00973143">
        <w:rPr>
          <w:rFonts w:ascii="Times New Roman" w:hAnsi="Times New Roman"/>
        </w:rPr>
        <w:br w:type="page"/>
      </w:r>
    </w:p>
    <w:p w14:paraId="29400D9E" w14:textId="1445D937" w:rsidR="003975AC" w:rsidRPr="00973143" w:rsidRDefault="00A42B17" w:rsidP="003975AC">
      <w:pPr>
        <w:tabs>
          <w:tab w:val="left" w:pos="5280"/>
        </w:tabs>
        <w:jc w:val="center"/>
        <w:rPr>
          <w:rFonts w:ascii="Times New Roman" w:hAnsi="Times New Roman"/>
          <w:b/>
          <w:sz w:val="32"/>
        </w:rPr>
      </w:pPr>
      <w:r>
        <w:rPr>
          <w:noProof/>
          <w:szCs w:val="20"/>
        </w:rPr>
        <mc:AlternateContent>
          <mc:Choice Requires="wps">
            <w:drawing>
              <wp:anchor distT="0" distB="0" distL="114300" distR="114300" simplePos="0" relativeHeight="251654656" behindDoc="0" locked="0" layoutInCell="1" allowOverlap="1" wp14:anchorId="3865F06B" wp14:editId="11CD83CC">
                <wp:simplePos x="0" y="0"/>
                <wp:positionH relativeFrom="column">
                  <wp:posOffset>-462915</wp:posOffset>
                </wp:positionH>
                <wp:positionV relativeFrom="paragraph">
                  <wp:posOffset>284480</wp:posOffset>
                </wp:positionV>
                <wp:extent cx="7086600" cy="685800"/>
                <wp:effectExtent l="0" t="5080" r="5715" b="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14C4" w14:textId="77777777" w:rsidR="007467F1" w:rsidRPr="00973143" w:rsidRDefault="007467F1" w:rsidP="003975AC">
                            <w:pPr>
                              <w:tabs>
                                <w:tab w:val="left" w:pos="5280"/>
                              </w:tabs>
                              <w:rPr>
                                <w:rFonts w:ascii="Times New Roman" w:hAnsi="Times New Roman"/>
                                <w:i/>
                                <w:sz w:val="22"/>
                              </w:rPr>
                            </w:pPr>
                            <w:r w:rsidRPr="00973143">
                              <w:rPr>
                                <w:rFonts w:ascii="Times New Roman" w:hAnsi="Times New Roman"/>
                                <w:i/>
                                <w:sz w:val="22"/>
                              </w:rPr>
                              <w:t xml:space="preserve">Since there are so many students in class, it is hard to get to know everyone. However, if each of you would please fill out a bit of information about yourselves, and attach a photo of yourself to this form, it will help us get to know you a little bit over the semester. Thank you!!  </w:t>
                            </w:r>
                          </w:p>
                          <w:p w14:paraId="7F648D73" w14:textId="77777777" w:rsidR="007467F1" w:rsidRDefault="00746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36.4pt;margin-top:22.4pt;width:558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" stroked="f">
                <v:textbox>
                  <w:txbxContent>
                    <w:p w14:paraId="7C7714C4" w14:textId="77777777" w:rsidR="007467F1" w:rsidRPr="00973143" w:rsidRDefault="007467F1" w:rsidP="003975AC">
                      <w:pPr>
                        <w:tabs>
                          <w:tab w:val="left" w:pos="5280"/>
                        </w:tabs>
                        <w:rPr>
                          <w:rFonts w:ascii="Times New Roman" w:hAnsi="Times New Roman"/>
                          <w:i/>
                          <w:sz w:val="22"/>
                        </w:rPr>
                      </w:pPr>
                      <w:r w:rsidRPr="00973143">
                        <w:rPr>
                          <w:rFonts w:ascii="Times New Roman" w:hAnsi="Times New Roman"/>
                          <w:i/>
                          <w:sz w:val="22"/>
                        </w:rPr>
                        <w:t xml:space="preserve">Since there are so many students in class, it is hard to get to know everyone. However, if each of you would please fill out a bit of information about yourselves, and attach a photo of yourself to this form, it will help us get to know you a little bit over the semester. Thank you!!  </w:t>
                      </w:r>
                    </w:p>
                    <w:p w14:paraId="7F648D73" w14:textId="77777777" w:rsidR="007467F1" w:rsidRDefault="007467F1"/>
                  </w:txbxContent>
                </v:textbox>
                <w10:wrap type="square"/>
              </v:shape>
            </w:pict>
          </mc:Fallback>
        </mc:AlternateContent>
      </w:r>
      <w:r w:rsidR="00F652D3" w:rsidRPr="00973143">
        <w:rPr>
          <w:rFonts w:ascii="Times New Roman" w:hAnsi="Times New Roman"/>
          <w:b/>
          <w:sz w:val="32"/>
        </w:rPr>
        <w:t xml:space="preserve">Student Information </w:t>
      </w:r>
    </w:p>
    <w:p w14:paraId="195729D6" w14:textId="7C64B8DB" w:rsidR="003975AC" w:rsidRPr="00973143" w:rsidRDefault="00A42B17" w:rsidP="003975AC">
      <w:pPr>
        <w:tabs>
          <w:tab w:val="left" w:pos="5280"/>
        </w:tabs>
        <w:rPr>
          <w:rFonts w:ascii="Times New Roman" w:hAnsi="Times New Roman"/>
          <w:b/>
        </w:rPr>
      </w:pPr>
      <w:r>
        <w:rPr>
          <w:rFonts w:ascii="Times New Roman" w:hAnsi="Times New Roman"/>
          <w:b/>
          <w:noProof/>
          <w:sz w:val="32"/>
          <w:szCs w:val="20"/>
        </w:rPr>
        <mc:AlternateContent>
          <mc:Choice Requires="wps">
            <w:drawing>
              <wp:anchor distT="0" distB="0" distL="114300" distR="114300" simplePos="0" relativeHeight="251653632" behindDoc="0" locked="0" layoutInCell="1" allowOverlap="1" wp14:anchorId="39C4FB2F" wp14:editId="2F3E197E">
                <wp:simplePos x="0" y="0"/>
                <wp:positionH relativeFrom="column">
                  <wp:posOffset>3994785</wp:posOffset>
                </wp:positionH>
                <wp:positionV relativeFrom="paragraph">
                  <wp:posOffset>793750</wp:posOffset>
                </wp:positionV>
                <wp:extent cx="1828800" cy="1828800"/>
                <wp:effectExtent l="0" t="6350" r="18415" b="1905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4832F61" w14:textId="77777777" w:rsidR="007467F1" w:rsidRDefault="007467F1"/>
                          <w:p w14:paraId="17BD94E0" w14:textId="77777777" w:rsidR="007467F1" w:rsidRDefault="007467F1"/>
                          <w:p w14:paraId="5F0519C8" w14:textId="77777777" w:rsidR="007467F1" w:rsidRDefault="007467F1" w:rsidP="003975AC">
                            <w:pPr>
                              <w:jc w:val="center"/>
                            </w:pPr>
                            <w:r>
                              <w:t>PLEASE ATTACH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14.55pt;margin-top:62.5pt;width:2in;height:2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">
                <v:textbox>
                  <w:txbxContent>
                    <w:p w14:paraId="64832F61" w14:textId="77777777" w:rsidR="007467F1" w:rsidRDefault="007467F1"/>
                    <w:p w14:paraId="17BD94E0" w14:textId="77777777" w:rsidR="007467F1" w:rsidRDefault="007467F1"/>
                    <w:p w14:paraId="5F0519C8" w14:textId="77777777" w:rsidR="007467F1" w:rsidRDefault="007467F1" w:rsidP="003975AC">
                      <w:pPr>
                        <w:jc w:val="center"/>
                      </w:pPr>
                      <w:r>
                        <w:t>PLEASE ATTACH PHOTO HERE</w:t>
                      </w:r>
                    </w:p>
                  </w:txbxContent>
                </v:textbox>
              </v:shape>
            </w:pict>
          </mc:Fallback>
        </mc:AlternateContent>
      </w:r>
    </w:p>
    <w:p w14:paraId="3FECBC80" w14:textId="77777777" w:rsidR="003975AC" w:rsidRPr="00973143" w:rsidRDefault="00F652D3" w:rsidP="003975AC">
      <w:pPr>
        <w:tabs>
          <w:tab w:val="left" w:pos="5280"/>
        </w:tabs>
        <w:rPr>
          <w:rFonts w:ascii="Times New Roman" w:hAnsi="Times New Roman"/>
        </w:rPr>
      </w:pPr>
      <w:r w:rsidRPr="00973143">
        <w:rPr>
          <w:rFonts w:ascii="Times New Roman" w:hAnsi="Times New Roman"/>
        </w:rPr>
        <w:t>NAME:</w:t>
      </w:r>
    </w:p>
    <w:p w14:paraId="78085875" w14:textId="77777777" w:rsidR="003975AC" w:rsidRPr="00973143" w:rsidRDefault="003975AC" w:rsidP="003975AC">
      <w:pPr>
        <w:tabs>
          <w:tab w:val="left" w:pos="5280"/>
        </w:tabs>
        <w:rPr>
          <w:rFonts w:ascii="Times New Roman" w:hAnsi="Times New Roman"/>
        </w:rPr>
      </w:pPr>
    </w:p>
    <w:p w14:paraId="73367829" w14:textId="77777777" w:rsidR="003975AC" w:rsidRPr="00973143" w:rsidRDefault="003975AC" w:rsidP="003975AC">
      <w:pPr>
        <w:tabs>
          <w:tab w:val="left" w:pos="5280"/>
        </w:tabs>
        <w:rPr>
          <w:rFonts w:ascii="Times New Roman" w:hAnsi="Times New Roman"/>
        </w:rPr>
      </w:pPr>
    </w:p>
    <w:p w14:paraId="0BACC03F" w14:textId="77777777" w:rsidR="003975AC" w:rsidRPr="00973143" w:rsidRDefault="00F652D3" w:rsidP="003975AC">
      <w:pPr>
        <w:tabs>
          <w:tab w:val="left" w:pos="5280"/>
        </w:tabs>
        <w:rPr>
          <w:rFonts w:ascii="Times New Roman" w:hAnsi="Times New Roman"/>
        </w:rPr>
      </w:pPr>
      <w:r w:rsidRPr="00973143">
        <w:rPr>
          <w:rFonts w:ascii="Times New Roman" w:hAnsi="Times New Roman"/>
        </w:rPr>
        <w:t>YEAR:</w:t>
      </w:r>
    </w:p>
    <w:p w14:paraId="7D57F465" w14:textId="77777777" w:rsidR="003975AC" w:rsidRPr="00973143" w:rsidRDefault="003975AC" w:rsidP="003975AC">
      <w:pPr>
        <w:tabs>
          <w:tab w:val="left" w:pos="5280"/>
        </w:tabs>
        <w:rPr>
          <w:rFonts w:ascii="Times New Roman" w:hAnsi="Times New Roman"/>
        </w:rPr>
      </w:pPr>
    </w:p>
    <w:p w14:paraId="3247B9C8" w14:textId="77777777" w:rsidR="003975AC" w:rsidRPr="00973143" w:rsidRDefault="003975AC" w:rsidP="003975AC">
      <w:pPr>
        <w:tabs>
          <w:tab w:val="left" w:pos="5280"/>
        </w:tabs>
        <w:rPr>
          <w:rFonts w:ascii="Times New Roman" w:hAnsi="Times New Roman"/>
        </w:rPr>
      </w:pPr>
    </w:p>
    <w:p w14:paraId="04AF0780" w14:textId="77777777" w:rsidR="003975AC" w:rsidRPr="00973143" w:rsidRDefault="00F652D3" w:rsidP="003975AC">
      <w:pPr>
        <w:tabs>
          <w:tab w:val="left" w:pos="5280"/>
        </w:tabs>
        <w:rPr>
          <w:rFonts w:ascii="Times New Roman" w:hAnsi="Times New Roman"/>
        </w:rPr>
      </w:pPr>
      <w:r w:rsidRPr="00973143">
        <w:rPr>
          <w:rFonts w:ascii="Times New Roman" w:hAnsi="Times New Roman"/>
        </w:rPr>
        <w:t>MAJOR:</w:t>
      </w:r>
    </w:p>
    <w:p w14:paraId="49BF64CF" w14:textId="77777777" w:rsidR="003975AC" w:rsidRPr="00973143" w:rsidRDefault="003975AC" w:rsidP="003975AC">
      <w:pPr>
        <w:tabs>
          <w:tab w:val="left" w:pos="5280"/>
        </w:tabs>
        <w:rPr>
          <w:rFonts w:ascii="Times New Roman" w:hAnsi="Times New Roman"/>
        </w:rPr>
      </w:pPr>
    </w:p>
    <w:p w14:paraId="4E8B3297" w14:textId="77777777" w:rsidR="003975AC" w:rsidRPr="00973143" w:rsidRDefault="003975AC" w:rsidP="003975AC">
      <w:pPr>
        <w:tabs>
          <w:tab w:val="left" w:pos="5280"/>
        </w:tabs>
        <w:rPr>
          <w:rFonts w:ascii="Times New Roman" w:hAnsi="Times New Roman"/>
        </w:rPr>
      </w:pPr>
    </w:p>
    <w:p w14:paraId="4D209915" w14:textId="77777777" w:rsidR="003975AC" w:rsidRPr="00973143" w:rsidRDefault="00F652D3" w:rsidP="003975AC">
      <w:pPr>
        <w:tabs>
          <w:tab w:val="left" w:pos="5280"/>
        </w:tabs>
        <w:rPr>
          <w:rFonts w:ascii="Times New Roman" w:hAnsi="Times New Roman"/>
        </w:rPr>
      </w:pPr>
      <w:r w:rsidRPr="00973143">
        <w:rPr>
          <w:rFonts w:ascii="Times New Roman" w:hAnsi="Times New Roman"/>
        </w:rPr>
        <w:t>CLASS TITLE:</w:t>
      </w:r>
    </w:p>
    <w:p w14:paraId="769D8661" w14:textId="77777777" w:rsidR="003975AC" w:rsidRPr="00973143" w:rsidRDefault="003975AC" w:rsidP="003975AC">
      <w:pPr>
        <w:tabs>
          <w:tab w:val="left" w:pos="5280"/>
        </w:tabs>
        <w:rPr>
          <w:rFonts w:ascii="Times New Roman" w:hAnsi="Times New Roman"/>
        </w:rPr>
      </w:pPr>
    </w:p>
    <w:p w14:paraId="14392995" w14:textId="77777777" w:rsidR="003975AC" w:rsidRPr="00973143" w:rsidRDefault="00F652D3" w:rsidP="003975AC">
      <w:pPr>
        <w:tabs>
          <w:tab w:val="left" w:pos="5280"/>
        </w:tabs>
        <w:rPr>
          <w:rFonts w:ascii="Times New Roman" w:hAnsi="Times New Roman"/>
        </w:rPr>
      </w:pPr>
      <w:r w:rsidRPr="00973143">
        <w:rPr>
          <w:rFonts w:ascii="Times New Roman" w:hAnsi="Times New Roman"/>
        </w:rPr>
        <w:t>Have you ever taken any Gender and Women’s Studies classes before this one? If so, which ones?</w:t>
      </w:r>
    </w:p>
    <w:p w14:paraId="6FFCF3CC" w14:textId="77777777" w:rsidR="003975AC" w:rsidRPr="00973143" w:rsidRDefault="003975AC" w:rsidP="003975AC">
      <w:pPr>
        <w:tabs>
          <w:tab w:val="left" w:pos="5280"/>
        </w:tabs>
        <w:rPr>
          <w:rFonts w:ascii="Times New Roman" w:hAnsi="Times New Roman"/>
        </w:rPr>
      </w:pPr>
    </w:p>
    <w:p w14:paraId="5621BB90" w14:textId="77777777" w:rsidR="003975AC" w:rsidRPr="00973143" w:rsidRDefault="003975AC" w:rsidP="003975AC">
      <w:pPr>
        <w:tabs>
          <w:tab w:val="left" w:pos="5280"/>
        </w:tabs>
        <w:rPr>
          <w:rFonts w:ascii="Times New Roman" w:hAnsi="Times New Roman"/>
        </w:rPr>
      </w:pPr>
    </w:p>
    <w:p w14:paraId="67257739" w14:textId="77777777" w:rsidR="003975AC" w:rsidRPr="00973143" w:rsidRDefault="00F652D3" w:rsidP="003975AC">
      <w:pPr>
        <w:tabs>
          <w:tab w:val="left" w:pos="5280"/>
        </w:tabs>
        <w:rPr>
          <w:rFonts w:ascii="Times New Roman" w:hAnsi="Times New Roman"/>
        </w:rPr>
      </w:pPr>
      <w:r w:rsidRPr="00973143">
        <w:rPr>
          <w:rFonts w:ascii="Times New Roman" w:hAnsi="Times New Roman"/>
        </w:rPr>
        <w:t>Why are you taking this class? Did the title interest you? If so, why? Or are you taking it because you need the Tier 1 Requirement?</w:t>
      </w:r>
    </w:p>
    <w:p w14:paraId="235BC5D6" w14:textId="77777777" w:rsidR="003975AC" w:rsidRPr="00973143" w:rsidRDefault="003975AC" w:rsidP="003975AC">
      <w:pPr>
        <w:tabs>
          <w:tab w:val="left" w:pos="5280"/>
        </w:tabs>
        <w:rPr>
          <w:rFonts w:ascii="Times New Roman" w:hAnsi="Times New Roman"/>
        </w:rPr>
      </w:pPr>
    </w:p>
    <w:p w14:paraId="12C16D73" w14:textId="77777777" w:rsidR="003975AC" w:rsidRPr="00973143" w:rsidRDefault="003975AC" w:rsidP="003975AC">
      <w:pPr>
        <w:tabs>
          <w:tab w:val="left" w:pos="5280"/>
        </w:tabs>
        <w:rPr>
          <w:rFonts w:ascii="Times New Roman" w:hAnsi="Times New Roman"/>
        </w:rPr>
      </w:pPr>
    </w:p>
    <w:p w14:paraId="21908BED" w14:textId="77777777" w:rsidR="003975AC" w:rsidRPr="00973143" w:rsidRDefault="00F652D3" w:rsidP="003975AC">
      <w:pPr>
        <w:tabs>
          <w:tab w:val="left" w:pos="5280"/>
        </w:tabs>
        <w:rPr>
          <w:rFonts w:ascii="Times New Roman" w:hAnsi="Times New Roman"/>
        </w:rPr>
      </w:pPr>
      <w:r w:rsidRPr="00973143">
        <w:rPr>
          <w:rFonts w:ascii="Times New Roman" w:hAnsi="Times New Roman"/>
        </w:rPr>
        <w:t>What would do you expect or hope to learn during this course?</w:t>
      </w:r>
    </w:p>
    <w:p w14:paraId="4154D0F3" w14:textId="77777777" w:rsidR="003975AC" w:rsidRPr="00973143" w:rsidRDefault="003975AC" w:rsidP="003975AC">
      <w:pPr>
        <w:tabs>
          <w:tab w:val="left" w:pos="5280"/>
        </w:tabs>
        <w:rPr>
          <w:rFonts w:ascii="Times New Roman" w:hAnsi="Times New Roman"/>
        </w:rPr>
      </w:pPr>
    </w:p>
    <w:p w14:paraId="6DE0C98D" w14:textId="77777777" w:rsidR="003975AC" w:rsidRPr="00973143" w:rsidRDefault="003975AC" w:rsidP="003975AC">
      <w:pPr>
        <w:tabs>
          <w:tab w:val="left" w:pos="5280"/>
        </w:tabs>
        <w:rPr>
          <w:rFonts w:ascii="Times New Roman" w:hAnsi="Times New Roman"/>
        </w:rPr>
      </w:pPr>
    </w:p>
    <w:p w14:paraId="63A106CE" w14:textId="77777777" w:rsidR="003975AC" w:rsidRPr="00973143" w:rsidRDefault="003975AC" w:rsidP="003975AC">
      <w:pPr>
        <w:tabs>
          <w:tab w:val="left" w:pos="5280"/>
        </w:tabs>
        <w:rPr>
          <w:rFonts w:ascii="Times New Roman" w:hAnsi="Times New Roman"/>
        </w:rPr>
      </w:pPr>
    </w:p>
    <w:p w14:paraId="338EEBEC" w14:textId="77777777" w:rsidR="003975AC" w:rsidRPr="00973143" w:rsidRDefault="00F652D3" w:rsidP="003975AC">
      <w:pPr>
        <w:tabs>
          <w:tab w:val="left" w:pos="5280"/>
        </w:tabs>
        <w:rPr>
          <w:rFonts w:ascii="Times New Roman" w:hAnsi="Times New Roman"/>
        </w:rPr>
      </w:pPr>
      <w:r w:rsidRPr="00973143">
        <w:rPr>
          <w:rFonts w:ascii="Times New Roman" w:hAnsi="Times New Roman"/>
        </w:rPr>
        <w:t>What career plans do you have at the moment?</w:t>
      </w:r>
    </w:p>
    <w:p w14:paraId="0CFD8378" w14:textId="77777777" w:rsidR="003975AC" w:rsidRPr="00973143" w:rsidRDefault="003975AC" w:rsidP="003975AC">
      <w:pPr>
        <w:tabs>
          <w:tab w:val="left" w:pos="5280"/>
        </w:tabs>
        <w:rPr>
          <w:rFonts w:ascii="Times New Roman" w:hAnsi="Times New Roman"/>
        </w:rPr>
      </w:pPr>
    </w:p>
    <w:p w14:paraId="74A9580D" w14:textId="77777777" w:rsidR="003975AC" w:rsidRPr="00973143" w:rsidRDefault="003975AC" w:rsidP="003975AC">
      <w:pPr>
        <w:tabs>
          <w:tab w:val="left" w:pos="5280"/>
        </w:tabs>
        <w:rPr>
          <w:rFonts w:ascii="Times New Roman" w:hAnsi="Times New Roman"/>
        </w:rPr>
      </w:pPr>
    </w:p>
    <w:p w14:paraId="1FA3D32D" w14:textId="77777777" w:rsidR="003975AC" w:rsidRPr="00973143" w:rsidRDefault="003975AC" w:rsidP="003975AC">
      <w:pPr>
        <w:tabs>
          <w:tab w:val="left" w:pos="5280"/>
        </w:tabs>
        <w:rPr>
          <w:rFonts w:ascii="Times New Roman" w:hAnsi="Times New Roman"/>
        </w:rPr>
      </w:pPr>
    </w:p>
    <w:p w14:paraId="6AE920EA" w14:textId="77777777" w:rsidR="003975AC" w:rsidRPr="00973143" w:rsidRDefault="00F652D3" w:rsidP="003975AC">
      <w:pPr>
        <w:tabs>
          <w:tab w:val="left" w:pos="5280"/>
        </w:tabs>
        <w:rPr>
          <w:rFonts w:ascii="Times New Roman" w:hAnsi="Times New Roman"/>
        </w:rPr>
      </w:pPr>
      <w:r w:rsidRPr="00973143">
        <w:rPr>
          <w:rFonts w:ascii="Times New Roman" w:hAnsi="Times New Roman"/>
        </w:rPr>
        <w:t>What to you is the best thing about being at university?  What do you find the easiest?</w:t>
      </w:r>
    </w:p>
    <w:p w14:paraId="0CA09A5C" w14:textId="77777777" w:rsidR="003975AC" w:rsidRPr="00973143" w:rsidRDefault="003975AC" w:rsidP="003975AC">
      <w:pPr>
        <w:tabs>
          <w:tab w:val="left" w:pos="5280"/>
        </w:tabs>
        <w:rPr>
          <w:rFonts w:ascii="Times New Roman" w:hAnsi="Times New Roman"/>
        </w:rPr>
      </w:pPr>
    </w:p>
    <w:p w14:paraId="084E7DE3" w14:textId="77777777" w:rsidR="003975AC" w:rsidRPr="00973143" w:rsidRDefault="003975AC" w:rsidP="003975AC">
      <w:pPr>
        <w:tabs>
          <w:tab w:val="left" w:pos="5280"/>
        </w:tabs>
        <w:rPr>
          <w:rFonts w:ascii="Times New Roman" w:hAnsi="Times New Roman"/>
        </w:rPr>
      </w:pPr>
    </w:p>
    <w:p w14:paraId="4640255C" w14:textId="77777777" w:rsidR="003975AC" w:rsidRPr="00973143" w:rsidRDefault="003975AC" w:rsidP="003975AC">
      <w:pPr>
        <w:tabs>
          <w:tab w:val="left" w:pos="5280"/>
        </w:tabs>
        <w:rPr>
          <w:rFonts w:ascii="Times New Roman" w:hAnsi="Times New Roman"/>
        </w:rPr>
      </w:pPr>
    </w:p>
    <w:p w14:paraId="25E62798" w14:textId="77777777" w:rsidR="003975AC" w:rsidRPr="00973143" w:rsidRDefault="00F652D3" w:rsidP="003975AC">
      <w:pPr>
        <w:tabs>
          <w:tab w:val="left" w:pos="5280"/>
        </w:tabs>
        <w:rPr>
          <w:rFonts w:ascii="Times New Roman" w:hAnsi="Times New Roman"/>
        </w:rPr>
      </w:pPr>
      <w:r w:rsidRPr="00973143">
        <w:rPr>
          <w:rFonts w:ascii="Times New Roman" w:hAnsi="Times New Roman"/>
        </w:rPr>
        <w:t>What is the worst part about university to you?   What is the most difficult thing for you?</w:t>
      </w:r>
    </w:p>
    <w:p w14:paraId="0989BEA6" w14:textId="77777777" w:rsidR="003975AC" w:rsidRPr="00973143" w:rsidRDefault="003975AC" w:rsidP="003975AC">
      <w:pPr>
        <w:tabs>
          <w:tab w:val="left" w:pos="5280"/>
        </w:tabs>
        <w:rPr>
          <w:rFonts w:ascii="Times New Roman" w:hAnsi="Times New Roman"/>
        </w:rPr>
      </w:pPr>
    </w:p>
    <w:p w14:paraId="0463A446" w14:textId="77777777" w:rsidR="003975AC" w:rsidRPr="00973143" w:rsidRDefault="003975AC" w:rsidP="003975AC">
      <w:pPr>
        <w:tabs>
          <w:tab w:val="left" w:pos="5280"/>
        </w:tabs>
        <w:rPr>
          <w:rFonts w:ascii="Times New Roman" w:hAnsi="Times New Roman"/>
        </w:rPr>
      </w:pPr>
    </w:p>
    <w:p w14:paraId="7DA1CD38" w14:textId="77777777" w:rsidR="003975AC" w:rsidRPr="00973143" w:rsidRDefault="003975AC" w:rsidP="003975AC">
      <w:pPr>
        <w:tabs>
          <w:tab w:val="left" w:pos="5280"/>
        </w:tabs>
        <w:rPr>
          <w:rFonts w:ascii="Times New Roman" w:hAnsi="Times New Roman"/>
        </w:rPr>
      </w:pPr>
    </w:p>
    <w:p w14:paraId="434ADB99" w14:textId="77777777" w:rsidR="003975AC" w:rsidRPr="00973143" w:rsidRDefault="00F652D3" w:rsidP="003975AC">
      <w:pPr>
        <w:tabs>
          <w:tab w:val="left" w:pos="5280"/>
        </w:tabs>
        <w:rPr>
          <w:rFonts w:ascii="Times New Roman" w:hAnsi="Times New Roman"/>
        </w:rPr>
      </w:pPr>
      <w:r w:rsidRPr="00973143">
        <w:rPr>
          <w:rFonts w:ascii="Times New Roman" w:hAnsi="Times New Roman"/>
        </w:rPr>
        <w:t xml:space="preserve">What are you currently </w:t>
      </w:r>
      <w:r w:rsidRPr="00973143">
        <w:rPr>
          <w:rFonts w:ascii="Times New Roman" w:hAnsi="Times New Roman"/>
          <w:u w:val="single"/>
        </w:rPr>
        <w:t>most</w:t>
      </w:r>
      <w:r w:rsidRPr="00973143">
        <w:rPr>
          <w:rFonts w:ascii="Times New Roman" w:hAnsi="Times New Roman"/>
        </w:rPr>
        <w:t xml:space="preserve"> passionately interested in in your life?</w:t>
      </w:r>
    </w:p>
    <w:p w14:paraId="29D758F8" w14:textId="77777777" w:rsidR="003975AC" w:rsidRPr="00973143" w:rsidRDefault="003975AC" w:rsidP="003975AC">
      <w:pPr>
        <w:tabs>
          <w:tab w:val="left" w:pos="5280"/>
        </w:tabs>
        <w:rPr>
          <w:rFonts w:ascii="Times New Roman" w:hAnsi="Times New Roman"/>
        </w:rPr>
      </w:pPr>
    </w:p>
    <w:p w14:paraId="457CFA82" w14:textId="77777777" w:rsidR="003975AC" w:rsidRPr="00973143" w:rsidRDefault="003975AC" w:rsidP="003975AC">
      <w:pPr>
        <w:tabs>
          <w:tab w:val="left" w:pos="5280"/>
        </w:tabs>
        <w:rPr>
          <w:rFonts w:ascii="Times New Roman" w:hAnsi="Times New Roman"/>
        </w:rPr>
      </w:pPr>
    </w:p>
    <w:p w14:paraId="66A333F4" w14:textId="77777777" w:rsidR="003975AC" w:rsidRPr="00973143" w:rsidRDefault="003975AC" w:rsidP="003975AC">
      <w:pPr>
        <w:tabs>
          <w:tab w:val="left" w:pos="5280"/>
        </w:tabs>
        <w:rPr>
          <w:rFonts w:ascii="Times New Roman" w:hAnsi="Times New Roman"/>
        </w:rPr>
      </w:pPr>
    </w:p>
    <w:p w14:paraId="1E0CF29B" w14:textId="77777777" w:rsidR="003975AC" w:rsidRPr="00973143" w:rsidRDefault="00F652D3" w:rsidP="003975AC">
      <w:pPr>
        <w:tabs>
          <w:tab w:val="left" w:pos="5280"/>
        </w:tabs>
        <w:rPr>
          <w:rFonts w:ascii="Times New Roman" w:hAnsi="Times New Roman"/>
        </w:rPr>
      </w:pPr>
      <w:r w:rsidRPr="00973143">
        <w:rPr>
          <w:rFonts w:ascii="Times New Roman" w:hAnsi="Times New Roman"/>
        </w:rPr>
        <w:t>Would you be interested in learning more about the Gender and Women’s Studies Major or Minor?</w:t>
      </w:r>
    </w:p>
    <w:p w14:paraId="71C3EB6A" w14:textId="77777777" w:rsidR="003975AC" w:rsidRPr="00973143" w:rsidRDefault="003975AC" w:rsidP="003975AC">
      <w:pPr>
        <w:tabs>
          <w:tab w:val="left" w:pos="5280"/>
        </w:tabs>
        <w:rPr>
          <w:rFonts w:ascii="Times New Roman" w:hAnsi="Times New Roman"/>
        </w:rPr>
      </w:pPr>
    </w:p>
    <w:p w14:paraId="042B29D0" w14:textId="77777777" w:rsidR="003975AC" w:rsidRPr="00973143" w:rsidRDefault="00F652D3" w:rsidP="003975AC">
      <w:pPr>
        <w:tabs>
          <w:tab w:val="left" w:pos="5280"/>
        </w:tabs>
        <w:rPr>
          <w:rFonts w:ascii="Times New Roman" w:hAnsi="Times New Roman"/>
        </w:rPr>
      </w:pPr>
      <w:r w:rsidRPr="00973143">
        <w:rPr>
          <w:rFonts w:ascii="Times New Roman" w:hAnsi="Times New Roman"/>
        </w:rPr>
        <w:br w:type="page"/>
      </w:r>
    </w:p>
    <w:p w14:paraId="06EFBE0C" w14:textId="4BD871DC" w:rsidR="003975AC" w:rsidRPr="00973143" w:rsidRDefault="00A42B17" w:rsidP="003975AC">
      <w:pPr>
        <w:rPr>
          <w:rFonts w:ascii="Times New Roman" w:hAnsi="Times New Roman"/>
          <w:b/>
        </w:rPr>
      </w:pPr>
      <w:r>
        <w:rPr>
          <w:rFonts w:ascii="Times New Roman" w:hAnsi="Times New Roman"/>
          <w:b/>
          <w:noProof/>
          <w:szCs w:val="20"/>
        </w:rPr>
        <mc:AlternateContent>
          <mc:Choice Requires="wps">
            <w:drawing>
              <wp:anchor distT="0" distB="0" distL="114300" distR="114300" simplePos="0" relativeHeight="251652608" behindDoc="0" locked="0" layoutInCell="1" allowOverlap="1" wp14:anchorId="54E50A65" wp14:editId="76CDAFA6">
                <wp:simplePos x="0" y="0"/>
                <wp:positionH relativeFrom="column">
                  <wp:posOffset>-5715</wp:posOffset>
                </wp:positionH>
                <wp:positionV relativeFrom="paragraph">
                  <wp:posOffset>-9265285</wp:posOffset>
                </wp:positionV>
                <wp:extent cx="6629400" cy="4686300"/>
                <wp:effectExtent l="0" t="5715" r="5715" b="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0ED54" w14:textId="77777777" w:rsidR="007467F1" w:rsidRPr="00973143" w:rsidRDefault="007467F1">
                            <w:pPr>
                              <w:jc w:val="center"/>
                              <w:rPr>
                                <w:rFonts w:ascii="Times New Roman" w:hAnsi="Times New Roman"/>
                                <w:b/>
                              </w:rPr>
                            </w:pPr>
                          </w:p>
                          <w:p w14:paraId="0D3D85B0" w14:textId="77777777" w:rsidR="007467F1" w:rsidRPr="00973143" w:rsidRDefault="007467F1">
                            <w:pPr>
                              <w:jc w:val="center"/>
                              <w:rPr>
                                <w:rFonts w:ascii="Times New Roman" w:hAnsi="Times New Roman"/>
                                <w:b/>
                              </w:rPr>
                            </w:pPr>
                          </w:p>
                          <w:p w14:paraId="0C3E6012" w14:textId="77777777" w:rsidR="007467F1" w:rsidRPr="00973143" w:rsidRDefault="007467F1">
                            <w:pPr>
                              <w:jc w:val="center"/>
                              <w:rPr>
                                <w:rFonts w:ascii="Times New Roman" w:hAnsi="Times New Roman"/>
                                <w:b/>
                              </w:rPr>
                            </w:pPr>
                          </w:p>
                          <w:p w14:paraId="4FF84FAE" w14:textId="77777777" w:rsidR="007467F1" w:rsidRPr="00973143" w:rsidRDefault="007467F1">
                            <w:pPr>
                              <w:jc w:val="center"/>
                              <w:rPr>
                                <w:rFonts w:ascii="Times New Roman" w:hAnsi="Times New Roman"/>
                                <w:b/>
                              </w:rPr>
                            </w:pPr>
                          </w:p>
                          <w:p w14:paraId="0415A872" w14:textId="77777777" w:rsidR="007467F1" w:rsidRPr="00973143" w:rsidRDefault="007467F1">
                            <w:pPr>
                              <w:jc w:val="center"/>
                              <w:rPr>
                                <w:rFonts w:ascii="Times New Roman" w:hAnsi="Times New Roman"/>
                                <w:b/>
                              </w:rPr>
                            </w:pPr>
                          </w:p>
                          <w:p w14:paraId="4DEBD5E9" w14:textId="77777777" w:rsidR="007467F1" w:rsidRPr="00973143" w:rsidRDefault="007467F1">
                            <w:pPr>
                              <w:jc w:val="center"/>
                              <w:rPr>
                                <w:rFonts w:ascii="Times New Roman" w:hAnsi="Times New Roman"/>
                                <w:b/>
                                <w:sz w:val="32"/>
                              </w:rPr>
                            </w:pPr>
                            <w:r w:rsidRPr="00973143">
                              <w:rPr>
                                <w:rFonts w:ascii="Times New Roman" w:hAnsi="Times New Roman"/>
                                <w:b/>
                                <w:sz w:val="32"/>
                              </w:rPr>
                              <w:t xml:space="preserve">  Evidence of Intersectional Exploration</w:t>
                            </w:r>
                          </w:p>
                          <w:p w14:paraId="6B7A23D5" w14:textId="77777777" w:rsidR="007467F1" w:rsidRPr="00973143" w:rsidRDefault="007467F1">
                            <w:pPr>
                              <w:jc w:val="center"/>
                              <w:rPr>
                                <w:rFonts w:ascii="Times New Roman" w:hAnsi="Times New Roman"/>
                                <w:i/>
                                <w:sz w:val="20"/>
                              </w:rPr>
                            </w:pPr>
                            <w:r w:rsidRPr="00973143">
                              <w:rPr>
                                <w:rFonts w:ascii="Times New Roman" w:hAnsi="Times New Roman"/>
                                <w:i/>
                                <w:sz w:val="20"/>
                              </w:rPr>
                              <w:t>(Please submit this form to receive extra credit)</w:t>
                            </w:r>
                          </w:p>
                          <w:p w14:paraId="47BD9A90" w14:textId="77777777" w:rsidR="007467F1" w:rsidRPr="00973143" w:rsidRDefault="007467F1" w:rsidP="003975AC">
                            <w:pPr>
                              <w:rPr>
                                <w:rFonts w:ascii="Times New Roman" w:hAnsi="Times New Roman"/>
                                <w:b/>
                              </w:rPr>
                            </w:pPr>
                          </w:p>
                          <w:p w14:paraId="4FDF6DA3" w14:textId="77777777" w:rsidR="007467F1" w:rsidRPr="00973143" w:rsidRDefault="007467F1" w:rsidP="003975AC">
                            <w:pPr>
                              <w:rPr>
                                <w:rFonts w:ascii="Times New Roman" w:hAnsi="Times New Roman"/>
                                <w:b/>
                              </w:rPr>
                            </w:pPr>
                            <w:r w:rsidRPr="00973143">
                              <w:rPr>
                                <w:rFonts w:ascii="Times New Roman" w:hAnsi="Times New Roman"/>
                                <w:b/>
                              </w:rPr>
                              <w:t>Name of Student:</w:t>
                            </w:r>
                          </w:p>
                          <w:p w14:paraId="497DF290" w14:textId="77777777" w:rsidR="007467F1" w:rsidRPr="00973143" w:rsidRDefault="007467F1" w:rsidP="003975AC">
                            <w:pPr>
                              <w:rPr>
                                <w:rFonts w:ascii="Times New Roman" w:hAnsi="Times New Roman"/>
                                <w:b/>
                              </w:rPr>
                            </w:pPr>
                          </w:p>
                          <w:p w14:paraId="7FCF4AD0" w14:textId="77777777" w:rsidR="007467F1" w:rsidRPr="00973143" w:rsidRDefault="007467F1" w:rsidP="003975AC">
                            <w:pPr>
                              <w:rPr>
                                <w:rFonts w:ascii="Times New Roman" w:hAnsi="Times New Roman"/>
                                <w:b/>
                              </w:rPr>
                            </w:pPr>
                            <w:r w:rsidRPr="00973143">
                              <w:rPr>
                                <w:rFonts w:ascii="Times New Roman" w:hAnsi="Times New Roman"/>
                                <w:b/>
                              </w:rPr>
                              <w:t xml:space="preserve">Name of Class: GWS 150 B1, </w:t>
                            </w:r>
                            <w:r w:rsidRPr="00C7497B">
                              <w:rPr>
                                <w:rFonts w:ascii="Times New Roman" w:hAnsi="Times New Roman"/>
                                <w:b/>
                              </w:rPr>
                              <w:t>Gender and Contemporary Society</w:t>
                            </w:r>
                            <w:r w:rsidRPr="00973143">
                              <w:rPr>
                                <w:rFonts w:ascii="Times New Roman" w:hAnsi="Times New Roman"/>
                              </w:rPr>
                              <w:t xml:space="preserve"> (Dr Euler)</w:t>
                            </w:r>
                          </w:p>
                          <w:p w14:paraId="4E75F8DC" w14:textId="77777777" w:rsidR="007467F1" w:rsidRPr="00973143" w:rsidRDefault="007467F1" w:rsidP="003975AC">
                            <w:pPr>
                              <w:rPr>
                                <w:rFonts w:ascii="Times New Roman" w:hAnsi="Times New Roman"/>
                                <w:b/>
                              </w:rPr>
                            </w:pPr>
                          </w:p>
                          <w:p w14:paraId="1ED8EDF6" w14:textId="77777777" w:rsidR="007467F1" w:rsidRPr="00973143" w:rsidRDefault="007467F1" w:rsidP="003975AC">
                            <w:pPr>
                              <w:rPr>
                                <w:rFonts w:ascii="Times New Roman" w:hAnsi="Times New Roman"/>
                                <w:b/>
                              </w:rPr>
                            </w:pPr>
                            <w:r w:rsidRPr="00973143">
                              <w:rPr>
                                <w:rFonts w:ascii="Times New Roman" w:hAnsi="Times New Roman"/>
                                <w:b/>
                              </w:rPr>
                              <w:t>Name of Event Attended:</w:t>
                            </w:r>
                          </w:p>
                          <w:p w14:paraId="032DA846" w14:textId="77777777" w:rsidR="007467F1" w:rsidRPr="00973143" w:rsidRDefault="007467F1" w:rsidP="003975AC">
                            <w:pPr>
                              <w:rPr>
                                <w:rFonts w:ascii="Times New Roman" w:hAnsi="Times New Roman"/>
                                <w:b/>
                              </w:rPr>
                            </w:pPr>
                          </w:p>
                          <w:p w14:paraId="099D37DC" w14:textId="77777777" w:rsidR="007467F1" w:rsidRPr="00973143" w:rsidRDefault="007467F1" w:rsidP="003975AC">
                            <w:pPr>
                              <w:rPr>
                                <w:rFonts w:ascii="Times New Roman" w:hAnsi="Times New Roman"/>
                                <w:b/>
                              </w:rPr>
                            </w:pPr>
                            <w:r w:rsidRPr="00973143">
                              <w:rPr>
                                <w:rFonts w:ascii="Times New Roman" w:hAnsi="Times New Roman"/>
                                <w:b/>
                              </w:rPr>
                              <w:t>Date of Event Attended:</w:t>
                            </w:r>
                          </w:p>
                          <w:p w14:paraId="6F74AFC3" w14:textId="77777777" w:rsidR="007467F1" w:rsidRPr="00973143" w:rsidRDefault="007467F1" w:rsidP="003975AC">
                            <w:pPr>
                              <w:rPr>
                                <w:rFonts w:ascii="Times New Roman" w:hAnsi="Times New Roman"/>
                                <w:b/>
                              </w:rPr>
                            </w:pPr>
                          </w:p>
                          <w:p w14:paraId="6A87CF8D" w14:textId="77777777" w:rsidR="007467F1" w:rsidRPr="00973143" w:rsidRDefault="007467F1" w:rsidP="003975AC">
                            <w:pPr>
                              <w:rPr>
                                <w:rFonts w:ascii="Times New Roman" w:hAnsi="Times New Roman"/>
                                <w:b/>
                              </w:rPr>
                            </w:pPr>
                            <w:r w:rsidRPr="00973143">
                              <w:rPr>
                                <w:rFonts w:ascii="Times New Roman" w:hAnsi="Times New Roman"/>
                                <w:b/>
                              </w:rPr>
                              <w:t>Name of Organizer/Responsible Party:</w:t>
                            </w:r>
                          </w:p>
                          <w:p w14:paraId="773251B9" w14:textId="77777777" w:rsidR="007467F1" w:rsidRPr="00973143" w:rsidRDefault="007467F1" w:rsidP="003975AC">
                            <w:pPr>
                              <w:rPr>
                                <w:rFonts w:ascii="Times New Roman" w:hAnsi="Times New Roman"/>
                                <w:b/>
                              </w:rPr>
                            </w:pPr>
                          </w:p>
                          <w:p w14:paraId="60762FEC" w14:textId="77777777" w:rsidR="007467F1" w:rsidRPr="00973143" w:rsidRDefault="007467F1" w:rsidP="003975AC">
                            <w:pPr>
                              <w:rPr>
                                <w:rFonts w:ascii="Times New Roman" w:hAnsi="Times New Roman"/>
                                <w:b/>
                              </w:rPr>
                            </w:pPr>
                            <w:r w:rsidRPr="00973143">
                              <w:rPr>
                                <w:rFonts w:ascii="Times New Roman" w:hAnsi="Times New Roman"/>
                                <w:b/>
                              </w:rPr>
                              <w:t>Signature of Organizer/Responsible Party:</w:t>
                            </w:r>
                          </w:p>
                          <w:p w14:paraId="31196B8B" w14:textId="77777777" w:rsidR="007467F1" w:rsidRPr="00973143" w:rsidRDefault="007467F1" w:rsidP="003975AC">
                            <w:pPr>
                              <w:rPr>
                                <w:rFonts w:ascii="Times New Roman" w:hAnsi="Times New Roman"/>
                                <w:i/>
                                <w:sz w:val="20"/>
                              </w:rPr>
                            </w:pPr>
                            <w:r w:rsidRPr="00973143">
                              <w:rPr>
                                <w:rFonts w:ascii="Times New Roman" w:hAnsi="Times New Roman"/>
                                <w:i/>
                                <w:sz w:val="20"/>
                              </w:rPr>
                              <w:t>(Please only sign at end of event to evidence student attendance.)</w:t>
                            </w:r>
                          </w:p>
                          <w:p w14:paraId="373F822C" w14:textId="77777777" w:rsidR="007467F1" w:rsidRPr="00973143" w:rsidRDefault="007467F1" w:rsidP="003975AC">
                            <w:pPr>
                              <w:rPr>
                                <w:rFonts w:ascii="Times New Roman" w:hAnsi="Times New Roman"/>
                                <w:i/>
                                <w:sz w:val="20"/>
                              </w:rPr>
                            </w:pPr>
                          </w:p>
                          <w:p w14:paraId="1A71A130" w14:textId="77777777" w:rsidR="007467F1" w:rsidRPr="00973143" w:rsidRDefault="007467F1" w:rsidP="003975AC">
                            <w:pPr>
                              <w:rPr>
                                <w:rFonts w:ascii="Times New Roman" w:hAnsi="Times New Roman"/>
                                <w:b/>
                              </w:rPr>
                            </w:pPr>
                            <w:r w:rsidRPr="00973143">
                              <w:rPr>
                                <w:rFonts w:ascii="Times New Roman" w:hAnsi="Times New Roman"/>
                                <w:b/>
                              </w:rPr>
                              <w:t>Student Intersectional Observations/Comments:</w:t>
                            </w:r>
                          </w:p>
                          <w:p w14:paraId="144161B1" w14:textId="77777777" w:rsidR="007467F1" w:rsidRDefault="00746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margin-left:-.4pt;margin-top:-729.5pt;width:522pt;height:3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" stroked="f">
                <v:textbox>
                  <w:txbxContent>
                    <w:p w14:paraId="5F20ED54" w14:textId="77777777" w:rsidR="007467F1" w:rsidRPr="00973143" w:rsidRDefault="007467F1">
                      <w:pPr>
                        <w:jc w:val="center"/>
                        <w:rPr>
                          <w:rFonts w:ascii="Times New Roman" w:hAnsi="Times New Roman"/>
                          <w:b/>
                        </w:rPr>
                      </w:pPr>
                    </w:p>
                    <w:p w14:paraId="0D3D85B0" w14:textId="77777777" w:rsidR="007467F1" w:rsidRPr="00973143" w:rsidRDefault="007467F1">
                      <w:pPr>
                        <w:jc w:val="center"/>
                        <w:rPr>
                          <w:rFonts w:ascii="Times New Roman" w:hAnsi="Times New Roman"/>
                          <w:b/>
                        </w:rPr>
                      </w:pPr>
                    </w:p>
                    <w:p w14:paraId="0C3E6012" w14:textId="77777777" w:rsidR="007467F1" w:rsidRPr="00973143" w:rsidRDefault="007467F1">
                      <w:pPr>
                        <w:jc w:val="center"/>
                        <w:rPr>
                          <w:rFonts w:ascii="Times New Roman" w:hAnsi="Times New Roman"/>
                          <w:b/>
                        </w:rPr>
                      </w:pPr>
                    </w:p>
                    <w:p w14:paraId="4FF84FAE" w14:textId="77777777" w:rsidR="007467F1" w:rsidRPr="00973143" w:rsidRDefault="007467F1">
                      <w:pPr>
                        <w:jc w:val="center"/>
                        <w:rPr>
                          <w:rFonts w:ascii="Times New Roman" w:hAnsi="Times New Roman"/>
                          <w:b/>
                        </w:rPr>
                      </w:pPr>
                    </w:p>
                    <w:p w14:paraId="0415A872" w14:textId="77777777" w:rsidR="007467F1" w:rsidRPr="00973143" w:rsidRDefault="007467F1">
                      <w:pPr>
                        <w:jc w:val="center"/>
                        <w:rPr>
                          <w:rFonts w:ascii="Times New Roman" w:hAnsi="Times New Roman"/>
                          <w:b/>
                        </w:rPr>
                      </w:pPr>
                    </w:p>
                    <w:p w14:paraId="4DEBD5E9" w14:textId="77777777" w:rsidR="007467F1" w:rsidRPr="00973143" w:rsidRDefault="007467F1">
                      <w:pPr>
                        <w:jc w:val="center"/>
                        <w:rPr>
                          <w:rFonts w:ascii="Times New Roman" w:hAnsi="Times New Roman"/>
                          <w:b/>
                          <w:sz w:val="32"/>
                        </w:rPr>
                      </w:pPr>
                      <w:r w:rsidRPr="00973143">
                        <w:rPr>
                          <w:rFonts w:ascii="Times New Roman" w:hAnsi="Times New Roman"/>
                          <w:b/>
                          <w:sz w:val="32"/>
                        </w:rPr>
                        <w:t xml:space="preserve">  Evidence of Intersectional Exploration</w:t>
                      </w:r>
                    </w:p>
                    <w:p w14:paraId="6B7A23D5" w14:textId="77777777" w:rsidR="007467F1" w:rsidRPr="00973143" w:rsidRDefault="007467F1">
                      <w:pPr>
                        <w:jc w:val="center"/>
                        <w:rPr>
                          <w:rFonts w:ascii="Times New Roman" w:hAnsi="Times New Roman"/>
                          <w:i/>
                          <w:sz w:val="20"/>
                        </w:rPr>
                      </w:pPr>
                      <w:r w:rsidRPr="00973143">
                        <w:rPr>
                          <w:rFonts w:ascii="Times New Roman" w:hAnsi="Times New Roman"/>
                          <w:i/>
                          <w:sz w:val="20"/>
                        </w:rPr>
                        <w:t>(Please submit this form to receive extra credit)</w:t>
                      </w:r>
                    </w:p>
                    <w:p w14:paraId="47BD9A90" w14:textId="77777777" w:rsidR="007467F1" w:rsidRPr="00973143" w:rsidRDefault="007467F1" w:rsidP="003975AC">
                      <w:pPr>
                        <w:rPr>
                          <w:rFonts w:ascii="Times New Roman" w:hAnsi="Times New Roman"/>
                          <w:b/>
                        </w:rPr>
                      </w:pPr>
                    </w:p>
                    <w:p w14:paraId="4FDF6DA3" w14:textId="77777777" w:rsidR="007467F1" w:rsidRPr="00973143" w:rsidRDefault="007467F1" w:rsidP="003975AC">
                      <w:pPr>
                        <w:rPr>
                          <w:rFonts w:ascii="Times New Roman" w:hAnsi="Times New Roman"/>
                          <w:b/>
                        </w:rPr>
                      </w:pPr>
                      <w:r w:rsidRPr="00973143">
                        <w:rPr>
                          <w:rFonts w:ascii="Times New Roman" w:hAnsi="Times New Roman"/>
                          <w:b/>
                        </w:rPr>
                        <w:t>Name of Student:</w:t>
                      </w:r>
                    </w:p>
                    <w:p w14:paraId="497DF290" w14:textId="77777777" w:rsidR="007467F1" w:rsidRPr="00973143" w:rsidRDefault="007467F1" w:rsidP="003975AC">
                      <w:pPr>
                        <w:rPr>
                          <w:rFonts w:ascii="Times New Roman" w:hAnsi="Times New Roman"/>
                          <w:b/>
                        </w:rPr>
                      </w:pPr>
                    </w:p>
                    <w:p w14:paraId="7FCF4AD0" w14:textId="77777777" w:rsidR="007467F1" w:rsidRPr="00973143" w:rsidRDefault="007467F1" w:rsidP="003975AC">
                      <w:pPr>
                        <w:rPr>
                          <w:rFonts w:ascii="Times New Roman" w:hAnsi="Times New Roman"/>
                          <w:b/>
                        </w:rPr>
                      </w:pPr>
                      <w:r w:rsidRPr="00973143">
                        <w:rPr>
                          <w:rFonts w:ascii="Times New Roman" w:hAnsi="Times New Roman"/>
                          <w:b/>
                        </w:rPr>
                        <w:t xml:space="preserve">Name of Class: GWS 150 B1, </w:t>
                      </w:r>
                      <w:r w:rsidRPr="00C7497B">
                        <w:rPr>
                          <w:rFonts w:ascii="Times New Roman" w:hAnsi="Times New Roman"/>
                          <w:b/>
                        </w:rPr>
                        <w:t>Gender and Contemporary Society</w:t>
                      </w:r>
                      <w:r w:rsidRPr="00973143">
                        <w:rPr>
                          <w:rFonts w:ascii="Times New Roman" w:hAnsi="Times New Roman"/>
                        </w:rPr>
                        <w:t xml:space="preserve"> (Dr Euler)</w:t>
                      </w:r>
                    </w:p>
                    <w:p w14:paraId="4E75F8DC" w14:textId="77777777" w:rsidR="007467F1" w:rsidRPr="00973143" w:rsidRDefault="007467F1" w:rsidP="003975AC">
                      <w:pPr>
                        <w:rPr>
                          <w:rFonts w:ascii="Times New Roman" w:hAnsi="Times New Roman"/>
                          <w:b/>
                        </w:rPr>
                      </w:pPr>
                    </w:p>
                    <w:p w14:paraId="1ED8EDF6" w14:textId="77777777" w:rsidR="007467F1" w:rsidRPr="00973143" w:rsidRDefault="007467F1" w:rsidP="003975AC">
                      <w:pPr>
                        <w:rPr>
                          <w:rFonts w:ascii="Times New Roman" w:hAnsi="Times New Roman"/>
                          <w:b/>
                        </w:rPr>
                      </w:pPr>
                      <w:r w:rsidRPr="00973143">
                        <w:rPr>
                          <w:rFonts w:ascii="Times New Roman" w:hAnsi="Times New Roman"/>
                          <w:b/>
                        </w:rPr>
                        <w:t>Name of Event Attended:</w:t>
                      </w:r>
                    </w:p>
                    <w:p w14:paraId="032DA846" w14:textId="77777777" w:rsidR="007467F1" w:rsidRPr="00973143" w:rsidRDefault="007467F1" w:rsidP="003975AC">
                      <w:pPr>
                        <w:rPr>
                          <w:rFonts w:ascii="Times New Roman" w:hAnsi="Times New Roman"/>
                          <w:b/>
                        </w:rPr>
                      </w:pPr>
                    </w:p>
                    <w:p w14:paraId="099D37DC" w14:textId="77777777" w:rsidR="007467F1" w:rsidRPr="00973143" w:rsidRDefault="007467F1" w:rsidP="003975AC">
                      <w:pPr>
                        <w:rPr>
                          <w:rFonts w:ascii="Times New Roman" w:hAnsi="Times New Roman"/>
                          <w:b/>
                        </w:rPr>
                      </w:pPr>
                      <w:r w:rsidRPr="00973143">
                        <w:rPr>
                          <w:rFonts w:ascii="Times New Roman" w:hAnsi="Times New Roman"/>
                          <w:b/>
                        </w:rPr>
                        <w:t>Date of Event Attended:</w:t>
                      </w:r>
                    </w:p>
                    <w:p w14:paraId="6F74AFC3" w14:textId="77777777" w:rsidR="007467F1" w:rsidRPr="00973143" w:rsidRDefault="007467F1" w:rsidP="003975AC">
                      <w:pPr>
                        <w:rPr>
                          <w:rFonts w:ascii="Times New Roman" w:hAnsi="Times New Roman"/>
                          <w:b/>
                        </w:rPr>
                      </w:pPr>
                    </w:p>
                    <w:p w14:paraId="6A87CF8D" w14:textId="77777777" w:rsidR="007467F1" w:rsidRPr="00973143" w:rsidRDefault="007467F1" w:rsidP="003975AC">
                      <w:pPr>
                        <w:rPr>
                          <w:rFonts w:ascii="Times New Roman" w:hAnsi="Times New Roman"/>
                          <w:b/>
                        </w:rPr>
                      </w:pPr>
                      <w:r w:rsidRPr="00973143">
                        <w:rPr>
                          <w:rFonts w:ascii="Times New Roman" w:hAnsi="Times New Roman"/>
                          <w:b/>
                        </w:rPr>
                        <w:t>Name of Organizer/Responsible Party:</w:t>
                      </w:r>
                    </w:p>
                    <w:p w14:paraId="773251B9" w14:textId="77777777" w:rsidR="007467F1" w:rsidRPr="00973143" w:rsidRDefault="007467F1" w:rsidP="003975AC">
                      <w:pPr>
                        <w:rPr>
                          <w:rFonts w:ascii="Times New Roman" w:hAnsi="Times New Roman"/>
                          <w:b/>
                        </w:rPr>
                      </w:pPr>
                    </w:p>
                    <w:p w14:paraId="60762FEC" w14:textId="77777777" w:rsidR="007467F1" w:rsidRPr="00973143" w:rsidRDefault="007467F1" w:rsidP="003975AC">
                      <w:pPr>
                        <w:rPr>
                          <w:rFonts w:ascii="Times New Roman" w:hAnsi="Times New Roman"/>
                          <w:b/>
                        </w:rPr>
                      </w:pPr>
                      <w:r w:rsidRPr="00973143">
                        <w:rPr>
                          <w:rFonts w:ascii="Times New Roman" w:hAnsi="Times New Roman"/>
                          <w:b/>
                        </w:rPr>
                        <w:t>Signature of Organizer/Responsible Party:</w:t>
                      </w:r>
                    </w:p>
                    <w:p w14:paraId="31196B8B" w14:textId="77777777" w:rsidR="007467F1" w:rsidRPr="00973143" w:rsidRDefault="007467F1" w:rsidP="003975AC">
                      <w:pPr>
                        <w:rPr>
                          <w:rFonts w:ascii="Times New Roman" w:hAnsi="Times New Roman"/>
                          <w:i/>
                          <w:sz w:val="20"/>
                        </w:rPr>
                      </w:pPr>
                      <w:r w:rsidRPr="00973143">
                        <w:rPr>
                          <w:rFonts w:ascii="Times New Roman" w:hAnsi="Times New Roman"/>
                          <w:i/>
                          <w:sz w:val="20"/>
                        </w:rPr>
                        <w:t>(Please only sign at end of event to evidence student attendance.)</w:t>
                      </w:r>
                    </w:p>
                    <w:p w14:paraId="373F822C" w14:textId="77777777" w:rsidR="007467F1" w:rsidRPr="00973143" w:rsidRDefault="007467F1" w:rsidP="003975AC">
                      <w:pPr>
                        <w:rPr>
                          <w:rFonts w:ascii="Times New Roman" w:hAnsi="Times New Roman"/>
                          <w:i/>
                          <w:sz w:val="20"/>
                        </w:rPr>
                      </w:pPr>
                    </w:p>
                    <w:p w14:paraId="1A71A130" w14:textId="77777777" w:rsidR="007467F1" w:rsidRPr="00973143" w:rsidRDefault="007467F1" w:rsidP="003975AC">
                      <w:pPr>
                        <w:rPr>
                          <w:rFonts w:ascii="Times New Roman" w:hAnsi="Times New Roman"/>
                          <w:b/>
                        </w:rPr>
                      </w:pPr>
                      <w:r w:rsidRPr="00973143">
                        <w:rPr>
                          <w:rFonts w:ascii="Times New Roman" w:hAnsi="Times New Roman"/>
                          <w:b/>
                        </w:rPr>
                        <w:t>Student Intersectional Observations/Comments:</w:t>
                      </w:r>
                    </w:p>
                    <w:p w14:paraId="144161B1" w14:textId="77777777" w:rsidR="007467F1" w:rsidRDefault="007467F1"/>
                  </w:txbxContent>
                </v:textbox>
                <w10:wrap type="square"/>
              </v:shape>
            </w:pict>
          </mc:Fallback>
        </mc:AlternateContent>
      </w:r>
    </w:p>
    <w:p w14:paraId="365A8FA7" w14:textId="77777777" w:rsidR="003975AC" w:rsidRPr="00973143" w:rsidRDefault="003975AC">
      <w:pPr>
        <w:jc w:val="center"/>
        <w:rPr>
          <w:rFonts w:ascii="Times New Roman" w:hAnsi="Times New Roman"/>
          <w:b/>
        </w:rPr>
      </w:pPr>
    </w:p>
    <w:p w14:paraId="4B45C379" w14:textId="77777777" w:rsidR="003975AC" w:rsidRPr="00973143" w:rsidRDefault="00F652D3">
      <w:pPr>
        <w:jc w:val="center"/>
        <w:rPr>
          <w:rFonts w:ascii="Times New Roman" w:hAnsi="Times New Roman"/>
          <w:b/>
          <w:sz w:val="32"/>
        </w:rPr>
      </w:pPr>
      <w:r w:rsidRPr="00973143">
        <w:rPr>
          <w:rFonts w:ascii="Times New Roman" w:hAnsi="Times New Roman"/>
          <w:b/>
          <w:sz w:val="32"/>
        </w:rPr>
        <w:t>Evidence of Intersectional Exploration</w:t>
      </w:r>
    </w:p>
    <w:p w14:paraId="4E68CF93" w14:textId="77777777" w:rsidR="003975AC" w:rsidRPr="00973143" w:rsidRDefault="00F652D3">
      <w:pPr>
        <w:jc w:val="center"/>
        <w:rPr>
          <w:rFonts w:ascii="Times New Roman" w:hAnsi="Times New Roman"/>
          <w:i/>
          <w:sz w:val="20"/>
        </w:rPr>
      </w:pPr>
      <w:r w:rsidRPr="00973143">
        <w:rPr>
          <w:rFonts w:ascii="Times New Roman" w:hAnsi="Times New Roman"/>
          <w:i/>
          <w:sz w:val="20"/>
        </w:rPr>
        <w:t>(Please submit this form to receive extra credit)</w:t>
      </w:r>
    </w:p>
    <w:p w14:paraId="25F01358" w14:textId="77777777" w:rsidR="003975AC" w:rsidRPr="00973143" w:rsidRDefault="003975AC" w:rsidP="003975AC">
      <w:pPr>
        <w:rPr>
          <w:rFonts w:ascii="Times New Roman" w:hAnsi="Times New Roman"/>
          <w:b/>
        </w:rPr>
      </w:pPr>
    </w:p>
    <w:p w14:paraId="0622E1C0" w14:textId="77777777" w:rsidR="003975AC" w:rsidRPr="00973143" w:rsidRDefault="00F652D3" w:rsidP="003975AC">
      <w:pPr>
        <w:rPr>
          <w:rFonts w:ascii="Times New Roman" w:hAnsi="Times New Roman"/>
          <w:b/>
        </w:rPr>
      </w:pPr>
      <w:r w:rsidRPr="00973143">
        <w:rPr>
          <w:rFonts w:ascii="Times New Roman" w:hAnsi="Times New Roman"/>
          <w:b/>
        </w:rPr>
        <w:t>Name of Student:</w:t>
      </w:r>
    </w:p>
    <w:p w14:paraId="033B40DF" w14:textId="77777777" w:rsidR="003975AC" w:rsidRPr="00973143" w:rsidRDefault="003975AC" w:rsidP="003975AC">
      <w:pPr>
        <w:rPr>
          <w:rFonts w:ascii="Times New Roman" w:hAnsi="Times New Roman"/>
          <w:b/>
        </w:rPr>
      </w:pPr>
    </w:p>
    <w:p w14:paraId="13344E62" w14:textId="77777777" w:rsidR="003975AC" w:rsidRPr="00973143" w:rsidRDefault="00F652D3" w:rsidP="003975AC">
      <w:pPr>
        <w:rPr>
          <w:rFonts w:ascii="Times New Roman" w:hAnsi="Times New Roman"/>
          <w:b/>
        </w:rPr>
      </w:pPr>
      <w:r w:rsidRPr="00973143">
        <w:rPr>
          <w:rFonts w:ascii="Times New Roman" w:hAnsi="Times New Roman"/>
          <w:b/>
        </w:rPr>
        <w:t xml:space="preserve">Name of Class: GWS 150 B1, </w:t>
      </w:r>
      <w:r w:rsidRPr="00C7497B">
        <w:rPr>
          <w:rFonts w:ascii="Times New Roman" w:hAnsi="Times New Roman"/>
          <w:b/>
        </w:rPr>
        <w:t>Gender and Contemporary Society</w:t>
      </w:r>
      <w:r w:rsidRPr="00973143">
        <w:rPr>
          <w:rFonts w:ascii="Times New Roman" w:hAnsi="Times New Roman"/>
        </w:rPr>
        <w:t xml:space="preserve"> (Dr Euler)</w:t>
      </w:r>
    </w:p>
    <w:p w14:paraId="58AFAEE3" w14:textId="77777777" w:rsidR="003975AC" w:rsidRPr="00973143" w:rsidRDefault="003975AC" w:rsidP="003975AC">
      <w:pPr>
        <w:rPr>
          <w:rFonts w:ascii="Times New Roman" w:hAnsi="Times New Roman"/>
          <w:b/>
        </w:rPr>
      </w:pPr>
    </w:p>
    <w:p w14:paraId="66D52E87" w14:textId="77777777" w:rsidR="003975AC" w:rsidRPr="00973143" w:rsidRDefault="00F652D3" w:rsidP="003975AC">
      <w:pPr>
        <w:rPr>
          <w:rFonts w:ascii="Times New Roman" w:hAnsi="Times New Roman"/>
          <w:b/>
        </w:rPr>
      </w:pPr>
      <w:r w:rsidRPr="00973143">
        <w:rPr>
          <w:rFonts w:ascii="Times New Roman" w:hAnsi="Times New Roman"/>
          <w:b/>
        </w:rPr>
        <w:t>Name of Event Attended:</w:t>
      </w:r>
    </w:p>
    <w:p w14:paraId="1B66D8BF" w14:textId="77777777" w:rsidR="003975AC" w:rsidRPr="00973143" w:rsidRDefault="003975AC" w:rsidP="003975AC">
      <w:pPr>
        <w:rPr>
          <w:rFonts w:ascii="Times New Roman" w:hAnsi="Times New Roman"/>
          <w:b/>
        </w:rPr>
      </w:pPr>
    </w:p>
    <w:p w14:paraId="5395D9D9" w14:textId="77777777" w:rsidR="003975AC" w:rsidRPr="00973143" w:rsidRDefault="00F652D3" w:rsidP="003975AC">
      <w:pPr>
        <w:rPr>
          <w:rFonts w:ascii="Times New Roman" w:hAnsi="Times New Roman"/>
          <w:b/>
        </w:rPr>
      </w:pPr>
      <w:r w:rsidRPr="00973143">
        <w:rPr>
          <w:rFonts w:ascii="Times New Roman" w:hAnsi="Times New Roman"/>
          <w:b/>
        </w:rPr>
        <w:t>Date of Event Attended:</w:t>
      </w:r>
    </w:p>
    <w:p w14:paraId="36D33818" w14:textId="77777777" w:rsidR="003975AC" w:rsidRPr="00973143" w:rsidRDefault="003975AC" w:rsidP="003975AC">
      <w:pPr>
        <w:rPr>
          <w:rFonts w:ascii="Times New Roman" w:hAnsi="Times New Roman"/>
          <w:b/>
        </w:rPr>
      </w:pPr>
    </w:p>
    <w:p w14:paraId="601BB786" w14:textId="77777777" w:rsidR="003975AC" w:rsidRPr="00973143" w:rsidRDefault="00F652D3" w:rsidP="003975AC">
      <w:pPr>
        <w:rPr>
          <w:rFonts w:ascii="Times New Roman" w:hAnsi="Times New Roman"/>
          <w:b/>
        </w:rPr>
      </w:pPr>
      <w:r w:rsidRPr="00973143">
        <w:rPr>
          <w:rFonts w:ascii="Times New Roman" w:hAnsi="Times New Roman"/>
          <w:b/>
        </w:rPr>
        <w:t>Name of Organizer/Responsible Party:</w:t>
      </w:r>
    </w:p>
    <w:p w14:paraId="225C8279" w14:textId="77777777" w:rsidR="003975AC" w:rsidRPr="00973143" w:rsidRDefault="003975AC" w:rsidP="003975AC">
      <w:pPr>
        <w:rPr>
          <w:rFonts w:ascii="Times New Roman" w:hAnsi="Times New Roman"/>
          <w:b/>
        </w:rPr>
      </w:pPr>
    </w:p>
    <w:p w14:paraId="520619EC" w14:textId="77777777" w:rsidR="003975AC" w:rsidRPr="00973143" w:rsidRDefault="00F652D3" w:rsidP="003975AC">
      <w:pPr>
        <w:rPr>
          <w:rFonts w:ascii="Times New Roman" w:hAnsi="Times New Roman"/>
          <w:b/>
        </w:rPr>
      </w:pPr>
      <w:r w:rsidRPr="00973143">
        <w:rPr>
          <w:rFonts w:ascii="Times New Roman" w:hAnsi="Times New Roman"/>
          <w:b/>
        </w:rPr>
        <w:t>Signature of Organizer/Responsible Party:</w:t>
      </w:r>
    </w:p>
    <w:p w14:paraId="4F1D54E4" w14:textId="77777777" w:rsidR="003975AC" w:rsidRPr="00973143" w:rsidRDefault="00F652D3" w:rsidP="003975AC">
      <w:pPr>
        <w:rPr>
          <w:rFonts w:ascii="Times New Roman" w:hAnsi="Times New Roman"/>
          <w:i/>
          <w:sz w:val="20"/>
        </w:rPr>
      </w:pPr>
      <w:r w:rsidRPr="00973143">
        <w:rPr>
          <w:rFonts w:ascii="Times New Roman" w:hAnsi="Times New Roman"/>
          <w:i/>
          <w:sz w:val="20"/>
        </w:rPr>
        <w:t>(Please only sign at end of event to evidence student attendance.)</w:t>
      </w:r>
    </w:p>
    <w:p w14:paraId="334E86B8" w14:textId="77777777" w:rsidR="003975AC" w:rsidRPr="00973143" w:rsidRDefault="003975AC" w:rsidP="003975AC">
      <w:pPr>
        <w:rPr>
          <w:rFonts w:ascii="Times New Roman" w:hAnsi="Times New Roman"/>
          <w:i/>
          <w:sz w:val="20"/>
        </w:rPr>
      </w:pPr>
    </w:p>
    <w:p w14:paraId="66931D27" w14:textId="77777777" w:rsidR="003975AC" w:rsidRPr="00973143" w:rsidRDefault="00F652D3" w:rsidP="003975AC">
      <w:pPr>
        <w:rPr>
          <w:rFonts w:ascii="Times New Roman" w:hAnsi="Times New Roman"/>
          <w:b/>
        </w:rPr>
      </w:pPr>
      <w:r w:rsidRPr="00973143">
        <w:rPr>
          <w:rFonts w:ascii="Times New Roman" w:hAnsi="Times New Roman"/>
          <w:b/>
        </w:rPr>
        <w:t>Student Intersectional Observations/Comments:</w:t>
      </w:r>
    </w:p>
    <w:p w14:paraId="34D258FB" w14:textId="77777777" w:rsidR="00F84DEA" w:rsidRDefault="00F652D3">
      <w:pPr>
        <w:jc w:val="center"/>
        <w:rPr>
          <w:rFonts w:ascii="Times New Roman" w:hAnsi="Times New Roman"/>
          <w:b/>
          <w:sz w:val="32"/>
        </w:rPr>
      </w:pPr>
      <w:r w:rsidRPr="00973143">
        <w:rPr>
          <w:rFonts w:ascii="Times New Roman" w:hAnsi="Times New Roman"/>
          <w:b/>
        </w:rPr>
        <w:br w:type="page"/>
      </w:r>
      <w:r w:rsidR="00F84DEA">
        <w:rPr>
          <w:rFonts w:ascii="Times New Roman" w:hAnsi="Times New Roman"/>
          <w:b/>
          <w:sz w:val="32"/>
        </w:rPr>
        <w:t>GWS 150 B1</w:t>
      </w:r>
      <w:r w:rsidRPr="00973143">
        <w:rPr>
          <w:rFonts w:ascii="Times New Roman" w:hAnsi="Times New Roman"/>
          <w:b/>
          <w:sz w:val="32"/>
        </w:rPr>
        <w:t>: Gender and Contemporary Society Course Schedule</w:t>
      </w:r>
    </w:p>
    <w:p w14:paraId="04AC59AC" w14:textId="77777777" w:rsidR="003975AC" w:rsidRPr="00973143" w:rsidRDefault="00F84DEA">
      <w:pPr>
        <w:jc w:val="center"/>
        <w:rPr>
          <w:rFonts w:ascii="Times New Roman" w:hAnsi="Times New Roman"/>
          <w:b/>
          <w:sz w:val="32"/>
        </w:rPr>
      </w:pPr>
      <w:r>
        <w:rPr>
          <w:rFonts w:ascii="Times New Roman" w:hAnsi="Times New Roman"/>
          <w:b/>
          <w:sz w:val="32"/>
        </w:rPr>
        <w:t>FALL 2011</w:t>
      </w:r>
    </w:p>
    <w:p w14:paraId="62F8CFB5" w14:textId="77777777" w:rsidR="00F84DEA" w:rsidRDefault="00F652D3">
      <w:pPr>
        <w:jc w:val="center"/>
        <w:rPr>
          <w:rFonts w:ascii="Times New Roman" w:hAnsi="Times New Roman"/>
          <w:b/>
          <w:sz w:val="20"/>
        </w:rPr>
      </w:pPr>
      <w:r w:rsidRPr="00973143">
        <w:rPr>
          <w:rFonts w:ascii="Times New Roman" w:hAnsi="Times New Roman"/>
          <w:b/>
          <w:sz w:val="20"/>
        </w:rPr>
        <w:t>(Tentative schedule; any changes will be announced in class ahead of time.)</w:t>
      </w:r>
    </w:p>
    <w:p w14:paraId="7E4543BE" w14:textId="77777777" w:rsidR="00F84DEA" w:rsidRDefault="00F84DEA">
      <w:pPr>
        <w:jc w:val="center"/>
        <w:rPr>
          <w:rFonts w:ascii="Times New Roman" w:hAnsi="Times New Roman"/>
          <w:b/>
          <w:sz w:val="20"/>
        </w:rPr>
      </w:pPr>
    </w:p>
    <w:p w14:paraId="4244CCEE" w14:textId="77777777" w:rsidR="00F84DEA" w:rsidRPr="00C7497B" w:rsidRDefault="00F84DEA" w:rsidP="00F84DEA">
      <w:pPr>
        <w:jc w:val="center"/>
        <w:rPr>
          <w:rFonts w:ascii="Times New Roman" w:hAnsi="Times New Roman"/>
          <w:sz w:val="28"/>
        </w:rPr>
      </w:pPr>
      <w:r w:rsidRPr="00C7497B">
        <w:rPr>
          <w:rFonts w:ascii="Times New Roman" w:hAnsi="Times New Roman"/>
          <w:sz w:val="28"/>
        </w:rPr>
        <w:t xml:space="preserve">PLEASE DO ALL THE READINGS </w:t>
      </w:r>
      <w:r w:rsidRPr="00C7497B">
        <w:rPr>
          <w:rFonts w:ascii="Times New Roman" w:hAnsi="Times New Roman"/>
          <w:i/>
          <w:sz w:val="28"/>
          <w:u w:val="single"/>
        </w:rPr>
        <w:t>BEFORE</w:t>
      </w:r>
      <w:r w:rsidRPr="00C7497B">
        <w:rPr>
          <w:rFonts w:ascii="Times New Roman" w:hAnsi="Times New Roman"/>
          <w:sz w:val="28"/>
        </w:rPr>
        <w:t xml:space="preserve"> YOU COME TO THE LECTURE!! </w:t>
      </w:r>
    </w:p>
    <w:p w14:paraId="64769881" w14:textId="77777777" w:rsidR="00F84DEA" w:rsidRPr="00C7497B" w:rsidRDefault="00F84DEA" w:rsidP="00F84DEA">
      <w:pPr>
        <w:jc w:val="center"/>
        <w:rPr>
          <w:rFonts w:ascii="Times New Roman" w:hAnsi="Times New Roman"/>
          <w:sz w:val="28"/>
        </w:rPr>
      </w:pPr>
      <w:r w:rsidRPr="00C7497B">
        <w:rPr>
          <w:rFonts w:ascii="Times New Roman" w:hAnsi="Times New Roman"/>
          <w:sz w:val="28"/>
        </w:rPr>
        <w:t xml:space="preserve">SET ASIDE A </w:t>
      </w:r>
      <w:r w:rsidRPr="00C7497B">
        <w:rPr>
          <w:rFonts w:ascii="Times New Roman" w:hAnsi="Times New Roman"/>
          <w:i/>
          <w:sz w:val="28"/>
          <w:u w:val="single"/>
        </w:rPr>
        <w:t>MINIMUM</w:t>
      </w:r>
      <w:r w:rsidRPr="00C7497B">
        <w:rPr>
          <w:rFonts w:ascii="Times New Roman" w:hAnsi="Times New Roman"/>
          <w:sz w:val="28"/>
        </w:rPr>
        <w:t xml:space="preserve"> OF TWO HOURS PER LECTURE </w:t>
      </w:r>
    </w:p>
    <w:p w14:paraId="34C58918" w14:textId="77777777" w:rsidR="00F84DEA" w:rsidRPr="00C7497B" w:rsidRDefault="00F84DEA" w:rsidP="00F84DEA">
      <w:pPr>
        <w:jc w:val="center"/>
        <w:rPr>
          <w:rFonts w:ascii="Times New Roman" w:hAnsi="Times New Roman"/>
          <w:sz w:val="28"/>
        </w:rPr>
      </w:pPr>
      <w:r w:rsidRPr="00C7497B">
        <w:rPr>
          <w:rFonts w:ascii="Times New Roman" w:hAnsi="Times New Roman"/>
          <w:sz w:val="28"/>
        </w:rPr>
        <w:t>FOR THIS LEARNING TASK.</w:t>
      </w:r>
    </w:p>
    <w:p w14:paraId="19293DB4" w14:textId="77777777" w:rsidR="00F84DEA" w:rsidRPr="00C7497B" w:rsidRDefault="00F84DEA" w:rsidP="00F84DEA">
      <w:pPr>
        <w:jc w:val="center"/>
        <w:rPr>
          <w:rFonts w:ascii="Times New Roman" w:hAnsi="Times New Roman"/>
          <w:sz w:val="28"/>
        </w:rPr>
      </w:pPr>
      <w:r w:rsidRPr="00C7497B">
        <w:rPr>
          <w:rFonts w:ascii="Times New Roman" w:hAnsi="Times New Roman"/>
          <w:sz w:val="28"/>
        </w:rPr>
        <w:t xml:space="preserve">IF YOU RUN OUT OF TIME, SKIM FASTER. </w:t>
      </w:r>
    </w:p>
    <w:p w14:paraId="5E30F004" w14:textId="77777777" w:rsidR="00F84DEA" w:rsidRPr="00C7497B" w:rsidRDefault="00F84DEA" w:rsidP="00F84DEA">
      <w:pPr>
        <w:jc w:val="center"/>
        <w:rPr>
          <w:rFonts w:ascii="Times New Roman" w:hAnsi="Times New Roman"/>
          <w:sz w:val="28"/>
        </w:rPr>
      </w:pPr>
      <w:r w:rsidRPr="00C7497B">
        <w:rPr>
          <w:rFonts w:ascii="Times New Roman" w:hAnsi="Times New Roman"/>
          <w:sz w:val="28"/>
        </w:rPr>
        <w:t>IT IS POSSSIBLE SOME READINGS MAY CHANGE DURING THE SEMESTER: THIS WILL BE ANNOUNCED IN CLASS AND ON D2L.</w:t>
      </w:r>
    </w:p>
    <w:p w14:paraId="1674AA30" w14:textId="77777777" w:rsidR="003975AC" w:rsidRPr="00973143" w:rsidRDefault="003975AC">
      <w:pPr>
        <w:jc w:val="center"/>
        <w:rPr>
          <w:rFonts w:ascii="Times New Roman" w:hAnsi="Times New Roman"/>
          <w:b/>
          <w:sz w:val="20"/>
        </w:rPr>
      </w:pPr>
    </w:p>
    <w:p w14:paraId="14B1BA06" w14:textId="77777777" w:rsidR="003975AC" w:rsidRPr="00973143" w:rsidRDefault="003975AC">
      <w:pPr>
        <w:rPr>
          <w:rFonts w:ascii="Times New Roman" w:hAnsi="Times New Roman"/>
        </w:rPr>
      </w:pPr>
    </w:p>
    <w:p w14:paraId="013A2FB5" w14:textId="77777777" w:rsidR="003975AC" w:rsidRPr="00973143" w:rsidRDefault="00F652D3">
      <w:pPr>
        <w:rPr>
          <w:rFonts w:ascii="Times New Roman" w:hAnsi="Times New Roman"/>
          <w:b/>
          <w:u w:val="single"/>
        </w:rPr>
      </w:pPr>
      <w:r w:rsidRPr="00973143">
        <w:rPr>
          <w:rFonts w:ascii="Times New Roman" w:hAnsi="Times New Roman"/>
          <w:b/>
          <w:u w:val="single"/>
        </w:rPr>
        <w:t>Week 1</w:t>
      </w:r>
    </w:p>
    <w:p w14:paraId="3044D6B9" w14:textId="77777777" w:rsidR="003975AC" w:rsidRPr="00973143" w:rsidRDefault="00F652D3">
      <w:pPr>
        <w:rPr>
          <w:rFonts w:ascii="Times New Roman" w:hAnsi="Times New Roman"/>
          <w:b/>
        </w:rPr>
      </w:pPr>
      <w:r w:rsidRPr="00973143">
        <w:rPr>
          <w:rFonts w:ascii="Times New Roman" w:hAnsi="Times New Roman"/>
        </w:rPr>
        <w:t xml:space="preserve">Aug 22  Monday </w:t>
      </w:r>
      <w:r w:rsidRPr="00973143">
        <w:rPr>
          <w:rFonts w:ascii="Times New Roman" w:hAnsi="Times New Roman"/>
          <w:b/>
        </w:rPr>
        <w:t xml:space="preserve">  </w:t>
      </w:r>
      <w:r w:rsidRPr="00C7497B">
        <w:rPr>
          <w:rFonts w:ascii="Times New Roman" w:hAnsi="Times New Roman"/>
        </w:rPr>
        <w:t>Course team introductions.</w:t>
      </w:r>
      <w:r w:rsidRPr="00973143">
        <w:rPr>
          <w:rFonts w:ascii="Times New Roman" w:hAnsi="Times New Roman"/>
          <w:b/>
        </w:rPr>
        <w:t xml:space="preserve"> </w:t>
      </w:r>
      <w:r w:rsidRPr="00973143">
        <w:rPr>
          <w:rFonts w:ascii="Times New Roman" w:hAnsi="Times New Roman"/>
        </w:rPr>
        <w:t xml:space="preserve">Discussion of class size issues, syllabus. Introduction to Contemporary Gender issues. </w:t>
      </w:r>
    </w:p>
    <w:p w14:paraId="5BEE31E0" w14:textId="77777777" w:rsidR="003975AC" w:rsidRPr="00973143" w:rsidRDefault="003975AC">
      <w:pPr>
        <w:rPr>
          <w:rFonts w:ascii="Times New Roman" w:hAnsi="Times New Roman"/>
          <w:b/>
        </w:rPr>
      </w:pPr>
    </w:p>
    <w:p w14:paraId="5BFC4C55" w14:textId="77777777" w:rsidR="003975AC" w:rsidRPr="00973143" w:rsidRDefault="00F652D3">
      <w:pPr>
        <w:rPr>
          <w:rFonts w:ascii="Times New Roman" w:hAnsi="Times New Roman"/>
        </w:rPr>
      </w:pPr>
      <w:r w:rsidRPr="00973143">
        <w:rPr>
          <w:rFonts w:ascii="Times New Roman" w:hAnsi="Times New Roman"/>
        </w:rPr>
        <w:t>Aug 24  Wednesday  Introduction to Contemporary Gender issues.  Why are we interested in gender and women? What is this cla</w:t>
      </w:r>
      <w:r w:rsidR="00BB2AF1">
        <w:rPr>
          <w:rFonts w:ascii="Times New Roman" w:hAnsi="Times New Roman"/>
        </w:rPr>
        <w:t>ss about?  Why an historical ap</w:t>
      </w:r>
      <w:r w:rsidRPr="00973143">
        <w:rPr>
          <w:rFonts w:ascii="Times New Roman" w:hAnsi="Times New Roman"/>
        </w:rPr>
        <w:t>proach? What is intersectionality? Short video featuring GWS scholar.</w:t>
      </w:r>
    </w:p>
    <w:p w14:paraId="790934E3" w14:textId="77777777" w:rsidR="003975AC" w:rsidRPr="00973143" w:rsidRDefault="003975AC">
      <w:pPr>
        <w:rPr>
          <w:rFonts w:ascii="Times New Roman" w:hAnsi="Times New Roman"/>
        </w:rPr>
      </w:pPr>
    </w:p>
    <w:p w14:paraId="713EEAC3" w14:textId="77777777" w:rsidR="003975AC" w:rsidRPr="00973143" w:rsidRDefault="00F652D3">
      <w:pPr>
        <w:rPr>
          <w:rFonts w:ascii="Times New Roman" w:hAnsi="Times New Roman"/>
        </w:rPr>
      </w:pPr>
      <w:r w:rsidRPr="00973143">
        <w:rPr>
          <w:rFonts w:ascii="Times New Roman" w:hAnsi="Times New Roman"/>
        </w:rPr>
        <w:t>Aug 26 First Friday discussion workshop.  Further review of assessments and course requirements. Explanation of how office hours work. Explanation of extra credit scheme. Clarify expectations and policies. Lectures, reading and note-taking. Examples of how to take notes. Accessing D2L and electronic texts at the library.</w:t>
      </w:r>
    </w:p>
    <w:p w14:paraId="15C13640" w14:textId="77777777" w:rsidR="003975AC" w:rsidRPr="00973143" w:rsidRDefault="003975AC">
      <w:pPr>
        <w:rPr>
          <w:rFonts w:ascii="Times New Roman" w:hAnsi="Times New Roman"/>
        </w:rPr>
      </w:pPr>
    </w:p>
    <w:p w14:paraId="304AEF05" w14:textId="77777777" w:rsidR="003975AC" w:rsidRPr="00973143" w:rsidRDefault="00F652D3">
      <w:pPr>
        <w:rPr>
          <w:rFonts w:ascii="Times New Roman" w:hAnsi="Times New Roman"/>
          <w:b/>
          <w:u w:val="single"/>
        </w:rPr>
      </w:pPr>
      <w:r w:rsidRPr="00973143">
        <w:rPr>
          <w:rFonts w:ascii="Times New Roman" w:hAnsi="Times New Roman"/>
          <w:b/>
          <w:u w:val="single"/>
        </w:rPr>
        <w:t>Week 2: Begin historical context of gender studies – last 200 years</w:t>
      </w:r>
    </w:p>
    <w:p w14:paraId="45C06E61" w14:textId="77777777" w:rsidR="003975AC" w:rsidRPr="00973143" w:rsidRDefault="003975AC">
      <w:pPr>
        <w:rPr>
          <w:rFonts w:ascii="Times New Roman" w:hAnsi="Times New Roman"/>
          <w:b/>
          <w:u w:val="single"/>
        </w:rPr>
      </w:pPr>
    </w:p>
    <w:p w14:paraId="025757BC" w14:textId="77777777" w:rsidR="003975AC" w:rsidRPr="00973143" w:rsidRDefault="00F652D3">
      <w:pPr>
        <w:rPr>
          <w:rFonts w:ascii="Times New Roman" w:hAnsi="Times New Roman"/>
        </w:rPr>
      </w:pPr>
      <w:r w:rsidRPr="00973143">
        <w:rPr>
          <w:rFonts w:ascii="Times New Roman" w:hAnsi="Times New Roman"/>
        </w:rPr>
        <w:t>Aug 29 Monday  Early beginnings of modern gender concerns, 1792-1848.  What was life like for women in the West before 19</w:t>
      </w:r>
      <w:r w:rsidRPr="00C7497B">
        <w:rPr>
          <w:rFonts w:ascii="Times New Roman" w:hAnsi="Times New Roman"/>
          <w:vertAlign w:val="superscript"/>
        </w:rPr>
        <w:t>th</w:t>
      </w:r>
      <w:r w:rsidRPr="00973143">
        <w:rPr>
          <w:rFonts w:ascii="Times New Roman" w:hAnsi="Times New Roman"/>
        </w:rPr>
        <w:t xml:space="preserve">-century feminist campaigns? What role did ideas about gender play in establishing social norms? </w:t>
      </w:r>
    </w:p>
    <w:p w14:paraId="6BCD6843" w14:textId="77777777" w:rsidR="003975AC" w:rsidRPr="00973143" w:rsidRDefault="003975AC">
      <w:pPr>
        <w:rPr>
          <w:rFonts w:ascii="Times New Roman" w:hAnsi="Times New Roman"/>
        </w:rPr>
      </w:pPr>
    </w:p>
    <w:p w14:paraId="4225CF8C" w14:textId="77777777" w:rsidR="003975AC" w:rsidRPr="00973143" w:rsidRDefault="00F652D3">
      <w:pPr>
        <w:rPr>
          <w:rFonts w:ascii="Times New Roman" w:hAnsi="Times New Roman"/>
        </w:rPr>
      </w:pPr>
      <w:r w:rsidRPr="00C7497B">
        <w:rPr>
          <w:rFonts w:ascii="Times New Roman" w:hAnsi="Times New Roman"/>
          <w:b/>
        </w:rPr>
        <w:t>Finish reading before lecture:</w:t>
      </w:r>
      <w:r w:rsidR="00193588">
        <w:rPr>
          <w:rFonts w:ascii="Times New Roman" w:hAnsi="Times New Roman"/>
        </w:rPr>
        <w:t xml:space="preserve"> Freedman (2002)</w:t>
      </w:r>
      <w:r w:rsidRPr="00973143">
        <w:rPr>
          <w:rFonts w:ascii="Times New Roman" w:hAnsi="Times New Roman"/>
        </w:rPr>
        <w:t xml:space="preserve"> </w:t>
      </w:r>
      <w:r w:rsidRPr="00C7497B">
        <w:rPr>
          <w:rFonts w:ascii="Times New Roman" w:hAnsi="Times New Roman"/>
          <w:i/>
        </w:rPr>
        <w:t>No Turning Back</w:t>
      </w:r>
      <w:r w:rsidRPr="00973143">
        <w:rPr>
          <w:rFonts w:ascii="Times New Roman" w:hAnsi="Times New Roman"/>
        </w:rPr>
        <w:t>, “</w:t>
      </w:r>
      <w:r w:rsidRPr="00C7497B">
        <w:rPr>
          <w:rFonts w:ascii="Times New Roman" w:hAnsi="Times New Roman"/>
        </w:rPr>
        <w:t>Historical Feminism</w:t>
      </w:r>
      <w:r w:rsidRPr="00973143">
        <w:rPr>
          <w:rFonts w:ascii="Times New Roman" w:hAnsi="Times New Roman"/>
        </w:rPr>
        <w:t>,” pp. 1-44. (Ebook)</w:t>
      </w:r>
    </w:p>
    <w:p w14:paraId="3F980C58" w14:textId="77777777" w:rsidR="003975AC" w:rsidRPr="00973143" w:rsidRDefault="003975AC">
      <w:pPr>
        <w:rPr>
          <w:rFonts w:ascii="Times New Roman" w:hAnsi="Times New Roman"/>
        </w:rPr>
      </w:pPr>
    </w:p>
    <w:p w14:paraId="471E67AE" w14:textId="77777777" w:rsidR="003975AC" w:rsidRPr="00973143" w:rsidRDefault="00F652D3">
      <w:pPr>
        <w:rPr>
          <w:rFonts w:ascii="Times New Roman" w:hAnsi="Times New Roman"/>
        </w:rPr>
      </w:pPr>
      <w:r w:rsidRPr="00973143">
        <w:rPr>
          <w:rFonts w:ascii="Times New Roman" w:hAnsi="Times New Roman"/>
        </w:rPr>
        <w:t xml:space="preserve">Aug 31 Wednesday  Early history of resistance to gender-based hierarchies. </w:t>
      </w:r>
    </w:p>
    <w:p w14:paraId="747C64A3"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632DA6AA" w14:textId="77777777" w:rsidR="003975AC" w:rsidRPr="00973143" w:rsidRDefault="003975AC">
      <w:pPr>
        <w:rPr>
          <w:rFonts w:ascii="Times New Roman" w:hAnsi="Times New Roman"/>
        </w:rPr>
      </w:pPr>
    </w:p>
    <w:p w14:paraId="695FC5DC" w14:textId="77777777" w:rsidR="003975AC" w:rsidRPr="00C7497B" w:rsidRDefault="00F652D3">
      <w:pPr>
        <w:rPr>
          <w:rFonts w:ascii="Times New Roman" w:hAnsi="Times New Roman"/>
          <w:b/>
        </w:rPr>
      </w:pPr>
      <w:r w:rsidRPr="00C7497B">
        <w:rPr>
          <w:rFonts w:ascii="Times New Roman" w:hAnsi="Times New Roman"/>
          <w:b/>
        </w:rPr>
        <w:t xml:space="preserve">Finish reading primary sources before lecture: </w:t>
      </w:r>
    </w:p>
    <w:p w14:paraId="1A367DAA" w14:textId="77777777" w:rsidR="003975AC" w:rsidRPr="00C7497B" w:rsidRDefault="003975AC">
      <w:pPr>
        <w:rPr>
          <w:rFonts w:ascii="Times New Roman" w:hAnsi="Times New Roman"/>
          <w:b/>
        </w:rPr>
      </w:pPr>
    </w:p>
    <w:p w14:paraId="377F9616" w14:textId="77777777" w:rsidR="003975AC" w:rsidRPr="00C7497B" w:rsidRDefault="00F652D3">
      <w:pPr>
        <w:rPr>
          <w:rFonts w:ascii="Times New Roman" w:hAnsi="Times New Roman"/>
        </w:rPr>
      </w:pPr>
      <w:r w:rsidRPr="00C7497B">
        <w:rPr>
          <w:rFonts w:ascii="Times New Roman" w:hAnsi="Times New Roman"/>
        </w:rPr>
        <w:t xml:space="preserve">Mary Wollstonecraft (1792) A Vindication of the Rights of Woman, Ch. 2: The Prevailing Character of a Sexual Character Discussed. </w:t>
      </w:r>
      <w:hyperlink r:id="rId28" w:history="1">
        <w:r w:rsidRPr="00C7497B">
          <w:rPr>
            <w:rStyle w:val="Hyperlink"/>
            <w:rFonts w:ascii="Times New Roman" w:hAnsi="Times New Roman"/>
          </w:rPr>
          <w:t>http://www.bartleby.com/144/2.html</w:t>
        </w:r>
      </w:hyperlink>
      <w:r w:rsidRPr="00C7497B">
        <w:rPr>
          <w:rFonts w:ascii="Times New Roman" w:hAnsi="Times New Roman"/>
        </w:rPr>
        <w:t xml:space="preserve"> (First 10 pages only)</w:t>
      </w:r>
    </w:p>
    <w:p w14:paraId="34AD8DBA" w14:textId="77777777" w:rsidR="003975AC" w:rsidRPr="00C7497B" w:rsidRDefault="003975AC">
      <w:pPr>
        <w:rPr>
          <w:rFonts w:ascii="Times New Roman" w:hAnsi="Times New Roman"/>
        </w:rPr>
      </w:pPr>
    </w:p>
    <w:p w14:paraId="0122FA35" w14:textId="77777777" w:rsidR="003975AC" w:rsidRPr="00C7497B" w:rsidRDefault="00F652D3">
      <w:pPr>
        <w:rPr>
          <w:rFonts w:ascii="Times New Roman" w:hAnsi="Times New Roman"/>
        </w:rPr>
      </w:pPr>
      <w:r w:rsidRPr="00C7497B">
        <w:rPr>
          <w:rFonts w:ascii="Times New Roman" w:hAnsi="Times New Roman"/>
        </w:rPr>
        <w:t xml:space="preserve">Elizabeth Cady Stanton and Lucretia Mott (1848) The Declaration of Sentiments, Seneca Falls Conference, </w:t>
      </w:r>
      <w:hyperlink r:id="rId29" w:history="1">
        <w:r w:rsidRPr="00C7497B">
          <w:rPr>
            <w:rStyle w:val="Hyperlink"/>
            <w:rFonts w:ascii="Times New Roman" w:hAnsi="Times New Roman"/>
          </w:rPr>
          <w:t>http://www.fordham.edu/halsall/mod/senecafalls.asp</w:t>
        </w:r>
      </w:hyperlink>
      <w:r w:rsidRPr="00C7497B">
        <w:rPr>
          <w:rFonts w:ascii="Times New Roman" w:hAnsi="Times New Roman"/>
        </w:rPr>
        <w:t xml:space="preserve"> (All)</w:t>
      </w:r>
    </w:p>
    <w:p w14:paraId="35E56A5E" w14:textId="77777777" w:rsidR="003975AC" w:rsidRPr="00C7497B" w:rsidRDefault="003975AC">
      <w:pPr>
        <w:rPr>
          <w:rFonts w:ascii="Times New Roman" w:hAnsi="Times New Roman"/>
        </w:rPr>
      </w:pPr>
    </w:p>
    <w:p w14:paraId="3D2E6AF2" w14:textId="77777777" w:rsidR="003975AC" w:rsidRPr="00C7497B" w:rsidRDefault="00F652D3">
      <w:pPr>
        <w:rPr>
          <w:rFonts w:ascii="Times New Roman" w:hAnsi="Times New Roman"/>
        </w:rPr>
      </w:pPr>
      <w:r w:rsidRPr="00C7497B">
        <w:rPr>
          <w:rFonts w:ascii="Times New Roman" w:hAnsi="Times New Roman"/>
        </w:rPr>
        <w:t xml:space="preserve">Sojourner Truth (1867), Keeping the Thing Going While Things are Stirring, </w:t>
      </w:r>
      <w:hyperlink r:id="rId30" w:history="1">
        <w:r w:rsidRPr="00C7497B">
          <w:rPr>
            <w:rStyle w:val="Hyperlink"/>
            <w:rFonts w:ascii="Times New Roman" w:hAnsi="Times New Roman"/>
          </w:rPr>
          <w:t>http://www.pacifict.com/ron/Sojourner.html</w:t>
        </w:r>
      </w:hyperlink>
      <w:r w:rsidRPr="00C7497B">
        <w:rPr>
          <w:rFonts w:ascii="Times New Roman" w:hAnsi="Times New Roman"/>
        </w:rPr>
        <w:t xml:space="preserve"> (All)</w:t>
      </w:r>
    </w:p>
    <w:p w14:paraId="38C9A034" w14:textId="77777777" w:rsidR="003975AC" w:rsidRPr="00C7497B" w:rsidRDefault="003975AC">
      <w:pPr>
        <w:rPr>
          <w:rFonts w:ascii="Times New Roman" w:hAnsi="Times New Roman"/>
        </w:rPr>
      </w:pPr>
    </w:p>
    <w:p w14:paraId="2A13C003" w14:textId="77777777" w:rsidR="003975AC" w:rsidRPr="00C7497B" w:rsidRDefault="00F652D3">
      <w:pPr>
        <w:rPr>
          <w:rFonts w:ascii="Times New Roman" w:hAnsi="Times New Roman"/>
        </w:rPr>
      </w:pPr>
      <w:r w:rsidRPr="00C7497B">
        <w:rPr>
          <w:rFonts w:ascii="Times New Roman" w:hAnsi="Times New Roman"/>
        </w:rPr>
        <w:t xml:space="preserve">John Stuart Mill (1869) The Subjection of Women, Ch. 3. </w:t>
      </w:r>
      <w:hyperlink r:id="rId31" w:history="1">
        <w:r w:rsidRPr="00C7497B">
          <w:rPr>
            <w:rStyle w:val="Hyperlink"/>
            <w:rFonts w:ascii="Times New Roman" w:hAnsi="Times New Roman"/>
          </w:rPr>
          <w:t>http://ebooks.adelaide.edu.au/m/mill/john_stuart/m645s/chapter3.html</w:t>
        </w:r>
      </w:hyperlink>
      <w:r w:rsidRPr="00C7497B">
        <w:rPr>
          <w:rFonts w:ascii="Times New Roman" w:hAnsi="Times New Roman"/>
        </w:rPr>
        <w:t xml:space="preserve"> (First 10 pages only)</w:t>
      </w:r>
    </w:p>
    <w:p w14:paraId="52B9F3C1" w14:textId="77777777" w:rsidR="003975AC" w:rsidRPr="00C7497B" w:rsidRDefault="003975AC">
      <w:pPr>
        <w:rPr>
          <w:rFonts w:ascii="Times New Roman" w:hAnsi="Times New Roman"/>
          <w:b/>
        </w:rPr>
      </w:pPr>
    </w:p>
    <w:p w14:paraId="42C90396" w14:textId="77777777" w:rsidR="003975AC" w:rsidRPr="00C7497B" w:rsidRDefault="003975AC">
      <w:pPr>
        <w:rPr>
          <w:rFonts w:ascii="Times New Roman" w:hAnsi="Times New Roman"/>
        </w:rPr>
      </w:pPr>
    </w:p>
    <w:p w14:paraId="349B6E7B" w14:textId="77777777" w:rsidR="003975AC" w:rsidRPr="00973143" w:rsidRDefault="00F652D3">
      <w:pPr>
        <w:rPr>
          <w:rFonts w:ascii="Times New Roman" w:hAnsi="Times New Roman"/>
        </w:rPr>
      </w:pPr>
      <w:r w:rsidRPr="00973143">
        <w:rPr>
          <w:rFonts w:ascii="Times New Roman" w:hAnsi="Times New Roman"/>
        </w:rPr>
        <w:t>Sept 2  Friday</w:t>
      </w:r>
      <w:r w:rsidRPr="00973143">
        <w:rPr>
          <w:rFonts w:ascii="Times New Roman" w:hAnsi="Times New Roman"/>
          <w:b/>
        </w:rPr>
        <w:t xml:space="preserve"> </w:t>
      </w:r>
      <w:r w:rsidRPr="00973143">
        <w:rPr>
          <w:rFonts w:ascii="Times New Roman" w:hAnsi="Times New Roman"/>
        </w:rPr>
        <w:t>Discussion workshop; types of hierarchies (social, political, economic etc); understanding differential social status; gender, race, class and sexuality as means of  constructing social hierarchies.  What have students noticed about hierarchies in their own lives so far?</w:t>
      </w:r>
    </w:p>
    <w:p w14:paraId="49EA281E" w14:textId="77777777" w:rsidR="003975AC" w:rsidRPr="00973143" w:rsidRDefault="003975AC">
      <w:pPr>
        <w:rPr>
          <w:rFonts w:ascii="Times New Roman" w:hAnsi="Times New Roman"/>
        </w:rPr>
      </w:pPr>
    </w:p>
    <w:p w14:paraId="3711F305" w14:textId="77777777" w:rsidR="003975AC" w:rsidRPr="00973143" w:rsidRDefault="003975AC">
      <w:pPr>
        <w:rPr>
          <w:rFonts w:ascii="Times New Roman" w:hAnsi="Times New Roman"/>
          <w:b/>
          <w:u w:val="single"/>
        </w:rPr>
      </w:pPr>
    </w:p>
    <w:p w14:paraId="46A4E4C7" w14:textId="77777777" w:rsidR="003975AC" w:rsidRPr="00973143" w:rsidRDefault="00F652D3">
      <w:pPr>
        <w:rPr>
          <w:rFonts w:ascii="Times New Roman" w:hAnsi="Times New Roman"/>
          <w:b/>
          <w:u w:val="single"/>
        </w:rPr>
      </w:pPr>
      <w:r w:rsidRPr="00973143">
        <w:rPr>
          <w:rFonts w:ascii="Times New Roman" w:hAnsi="Times New Roman"/>
          <w:b/>
          <w:u w:val="single"/>
        </w:rPr>
        <w:t>Week 3</w:t>
      </w:r>
    </w:p>
    <w:p w14:paraId="3EE97797" w14:textId="77777777" w:rsidR="003975AC" w:rsidRPr="00973143" w:rsidRDefault="00F652D3">
      <w:pPr>
        <w:rPr>
          <w:rFonts w:ascii="Times New Roman" w:hAnsi="Times New Roman"/>
        </w:rPr>
      </w:pPr>
      <w:r w:rsidRPr="00973143">
        <w:rPr>
          <w:rFonts w:ascii="Times New Roman" w:hAnsi="Times New Roman"/>
        </w:rPr>
        <w:t xml:space="preserve">Sept 5  Monday  LABOR DAY. NO CLASSES. </w:t>
      </w:r>
    </w:p>
    <w:p w14:paraId="1D9DB8C5" w14:textId="77777777" w:rsidR="003975AC" w:rsidRPr="00973143" w:rsidRDefault="00F652D3">
      <w:pPr>
        <w:rPr>
          <w:rFonts w:ascii="Times New Roman" w:hAnsi="Times New Roman"/>
        </w:rPr>
      </w:pPr>
      <w:r w:rsidRPr="00C7497B">
        <w:rPr>
          <w:rFonts w:ascii="Times New Roman" w:hAnsi="Times New Roman"/>
          <w:b/>
        </w:rPr>
        <w:t>Finish reading</w:t>
      </w:r>
      <w:r w:rsidR="00897060">
        <w:rPr>
          <w:rFonts w:ascii="Times New Roman" w:hAnsi="Times New Roman"/>
        </w:rPr>
        <w:t xml:space="preserve">: Freedman (2002) </w:t>
      </w:r>
      <w:r w:rsidRPr="00C7497B">
        <w:rPr>
          <w:rFonts w:ascii="Times New Roman" w:hAnsi="Times New Roman"/>
          <w:i/>
        </w:rPr>
        <w:t>No Turning Back</w:t>
      </w:r>
      <w:r w:rsidRPr="00973143">
        <w:rPr>
          <w:rFonts w:ascii="Times New Roman" w:hAnsi="Times New Roman"/>
        </w:rPr>
        <w:t>, “Gender and Power Before Feminism,” pp. 45-72.</w:t>
      </w:r>
    </w:p>
    <w:p w14:paraId="46C61A09" w14:textId="77777777" w:rsidR="003975AC" w:rsidRPr="00973143" w:rsidRDefault="003975AC">
      <w:pPr>
        <w:rPr>
          <w:rFonts w:ascii="Times New Roman" w:hAnsi="Times New Roman"/>
        </w:rPr>
      </w:pPr>
    </w:p>
    <w:p w14:paraId="38E19526" w14:textId="77777777" w:rsidR="003975AC" w:rsidRPr="00973143" w:rsidRDefault="003975AC">
      <w:pPr>
        <w:rPr>
          <w:rFonts w:ascii="Times New Roman" w:hAnsi="Times New Roman"/>
        </w:rPr>
      </w:pPr>
    </w:p>
    <w:p w14:paraId="4123B064" w14:textId="77777777" w:rsidR="003975AC" w:rsidRPr="00973143" w:rsidRDefault="00F652D3">
      <w:pPr>
        <w:rPr>
          <w:rFonts w:ascii="Times New Roman" w:hAnsi="Times New Roman"/>
        </w:rPr>
      </w:pPr>
      <w:r w:rsidRPr="00973143">
        <w:rPr>
          <w:rFonts w:ascii="Times New Roman" w:hAnsi="Times New Roman"/>
        </w:rPr>
        <w:t>Sept 7 Wednesday  Early campaigns to promote gender equality.</w:t>
      </w:r>
    </w:p>
    <w:p w14:paraId="1132C126"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632899F5" w14:textId="77777777" w:rsidR="003975AC" w:rsidRPr="00973143" w:rsidRDefault="003975AC">
      <w:pPr>
        <w:rPr>
          <w:rFonts w:ascii="Times New Roman" w:hAnsi="Times New Roman"/>
        </w:rPr>
      </w:pPr>
    </w:p>
    <w:p w14:paraId="27A72CF7" w14:textId="77777777" w:rsidR="003975AC" w:rsidRPr="00C7497B" w:rsidRDefault="00F652D3" w:rsidP="003975AC">
      <w:pPr>
        <w:rPr>
          <w:rFonts w:ascii="Times New Roman" w:hAnsi="Times New Roman"/>
          <w:b/>
        </w:rPr>
      </w:pPr>
      <w:r w:rsidRPr="00C7497B">
        <w:rPr>
          <w:rFonts w:ascii="Times New Roman" w:hAnsi="Times New Roman"/>
          <w:b/>
        </w:rPr>
        <w:t>Read primary sources before lecture:</w:t>
      </w:r>
    </w:p>
    <w:p w14:paraId="5374B4DB" w14:textId="77777777" w:rsidR="003975AC" w:rsidRPr="00C7497B" w:rsidRDefault="00F652D3" w:rsidP="003975AC">
      <w:pPr>
        <w:rPr>
          <w:rFonts w:ascii="Times New Roman" w:hAnsi="Times New Roman"/>
        </w:rPr>
      </w:pPr>
      <w:r w:rsidRPr="00C7497B">
        <w:rPr>
          <w:rFonts w:ascii="Times New Roman" w:hAnsi="Times New Roman"/>
        </w:rPr>
        <w:t>Frances Power Co</w:t>
      </w:r>
      <w:r w:rsidR="007467F1">
        <w:rPr>
          <w:rFonts w:ascii="Times New Roman" w:hAnsi="Times New Roman"/>
        </w:rPr>
        <w:t xml:space="preserve">bbe (1878) </w:t>
      </w:r>
      <w:r w:rsidRPr="00C7497B">
        <w:rPr>
          <w:rFonts w:ascii="Times New Roman" w:hAnsi="Times New Roman"/>
        </w:rPr>
        <w:t>Wife-Torture in England.</w:t>
      </w:r>
      <w:r w:rsidRPr="00C7497B">
        <w:rPr>
          <w:rFonts w:ascii="Times New Roman" w:hAnsi="Times New Roman"/>
          <w:i/>
        </w:rPr>
        <w:t>  Contemporary Review</w:t>
      </w:r>
      <w:r w:rsidR="00750E5D">
        <w:rPr>
          <w:rFonts w:ascii="Times New Roman" w:hAnsi="Times New Roman"/>
        </w:rPr>
        <w:t xml:space="preserve">, 32 (April), </w:t>
      </w:r>
      <w:r w:rsidRPr="00C7497B">
        <w:rPr>
          <w:rFonts w:ascii="Times New Roman" w:hAnsi="Times New Roman"/>
        </w:rPr>
        <w:t>55-87.  (D2L and U of A library website)  (Read pp. 70-80)</w:t>
      </w:r>
    </w:p>
    <w:p w14:paraId="3F4B0715" w14:textId="77777777" w:rsidR="003975AC" w:rsidRPr="00C7497B" w:rsidRDefault="003975AC" w:rsidP="003975AC">
      <w:pPr>
        <w:rPr>
          <w:rFonts w:ascii="Times New Roman" w:hAnsi="Times New Roman"/>
        </w:rPr>
      </w:pPr>
    </w:p>
    <w:p w14:paraId="3C5B7C15" w14:textId="77777777" w:rsidR="003975AC" w:rsidRDefault="00F652D3">
      <w:pPr>
        <w:rPr>
          <w:rFonts w:ascii="Times New Roman" w:hAnsi="Times New Roman"/>
        </w:rPr>
      </w:pPr>
      <w:r w:rsidRPr="00C7497B">
        <w:rPr>
          <w:rFonts w:ascii="Times New Roman" w:hAnsi="Times New Roman"/>
        </w:rPr>
        <w:t xml:space="preserve">Marie Jenney Howe, </w:t>
      </w:r>
      <w:r w:rsidRPr="00C7497B">
        <w:rPr>
          <w:rFonts w:ascii="Times New Roman" w:hAnsi="Times New Roman"/>
          <w:i/>
        </w:rPr>
        <w:t>An Anti-Suffrage Monologue</w:t>
      </w:r>
      <w:r w:rsidRPr="00C7497B">
        <w:rPr>
          <w:rFonts w:ascii="Times New Roman" w:hAnsi="Times New Roman"/>
        </w:rPr>
        <w:t xml:space="preserve"> (New York: National American Woman Suffrage Association, 1913). </w:t>
      </w:r>
      <w:hyperlink r:id="rId32" w:history="1">
        <w:r w:rsidRPr="00D52B3F">
          <w:rPr>
            <w:rStyle w:val="Hyperlink"/>
            <w:rFonts w:ascii="Times New Roman" w:hAnsi="Times New Roman"/>
          </w:rPr>
          <w:t>http://historymatters.gmu.edu/d/4963/</w:t>
        </w:r>
      </w:hyperlink>
    </w:p>
    <w:p w14:paraId="1CB40819" w14:textId="77777777" w:rsidR="003975AC" w:rsidRPr="00C7497B" w:rsidRDefault="003975AC">
      <w:pPr>
        <w:rPr>
          <w:rFonts w:ascii="Times New Roman" w:hAnsi="Times New Roman"/>
        </w:rPr>
      </w:pPr>
    </w:p>
    <w:p w14:paraId="41A77216" w14:textId="77777777" w:rsidR="003975AC" w:rsidRPr="00C7497B" w:rsidRDefault="00F652D3">
      <w:pPr>
        <w:rPr>
          <w:rFonts w:ascii="Times New Roman" w:hAnsi="Times New Roman"/>
        </w:rPr>
      </w:pPr>
      <w:r w:rsidRPr="00973143">
        <w:rPr>
          <w:rFonts w:ascii="Times New Roman" w:hAnsi="Times New Roman"/>
        </w:rPr>
        <w:t xml:space="preserve">Mary Church Terrell (1898) </w:t>
      </w:r>
      <w:r w:rsidRPr="00C7497B">
        <w:rPr>
          <w:rFonts w:ascii="Times New Roman" w:hAnsi="Times New Roman"/>
          <w:i/>
        </w:rPr>
        <w:t>The Progress of Colored Women</w:t>
      </w:r>
      <w:r w:rsidRPr="00973143">
        <w:rPr>
          <w:rFonts w:ascii="Times New Roman" w:hAnsi="Times New Roman"/>
        </w:rPr>
        <w:t xml:space="preserve">. </w:t>
      </w:r>
      <w:hyperlink r:id="rId33" w:history="1">
        <w:r w:rsidRPr="00D52B3F">
          <w:rPr>
            <w:rStyle w:val="Hyperlink"/>
            <w:rFonts w:ascii="Times New Roman" w:hAnsi="Times New Roman"/>
          </w:rPr>
          <w:t>http://memory.loc.gov/cgi-bin/query/r?ammem/murray:@field%28DOCID+@lit%28lcrbmrpt0a13div2%29%29</w:t>
        </w:r>
      </w:hyperlink>
    </w:p>
    <w:p w14:paraId="4FD08903" w14:textId="77777777" w:rsidR="003975AC" w:rsidRPr="00C7497B" w:rsidRDefault="00F652D3">
      <w:pPr>
        <w:rPr>
          <w:rFonts w:ascii="Times New Roman" w:hAnsi="Times New Roman"/>
        </w:rPr>
      </w:pPr>
      <w:r w:rsidRPr="00C7497B">
        <w:rPr>
          <w:rFonts w:ascii="Times New Roman" w:hAnsi="Times New Roman"/>
        </w:rPr>
        <w:t>(First 10 pages)</w:t>
      </w:r>
    </w:p>
    <w:p w14:paraId="0E251BD3" w14:textId="77777777" w:rsidR="003975AC" w:rsidRPr="00C7497B" w:rsidRDefault="003975AC">
      <w:pPr>
        <w:rPr>
          <w:rFonts w:ascii="Times New Roman" w:hAnsi="Times New Roman"/>
        </w:rPr>
      </w:pPr>
    </w:p>
    <w:p w14:paraId="40A91810" w14:textId="77777777" w:rsidR="003975AC" w:rsidRPr="00C7497B" w:rsidRDefault="00F652D3">
      <w:pPr>
        <w:rPr>
          <w:rFonts w:ascii="Times New Roman" w:hAnsi="Times New Roman"/>
        </w:rPr>
      </w:pPr>
      <w:r w:rsidRPr="00C7497B">
        <w:rPr>
          <w:rFonts w:ascii="Times New Roman" w:hAnsi="Times New Roman"/>
        </w:rPr>
        <w:t>Mary Ritter Beard (1913) Have Americans Lost Their Democracy? (On the visit of Emmeline Pankhust).</w:t>
      </w:r>
    </w:p>
    <w:p w14:paraId="320CF04F" w14:textId="77777777" w:rsidR="003975AC" w:rsidRPr="00C7497B" w:rsidRDefault="00F652D3">
      <w:pPr>
        <w:rPr>
          <w:rFonts w:ascii="Times New Roman" w:hAnsi="Times New Roman"/>
        </w:rPr>
      </w:pPr>
      <w:r w:rsidRPr="00C7497B">
        <w:rPr>
          <w:rFonts w:ascii="Times New Roman" w:hAnsi="Times New Roman"/>
        </w:rPr>
        <w:t xml:space="preserve">In: </w:t>
      </w:r>
      <w:r w:rsidRPr="00C7497B">
        <w:rPr>
          <w:rFonts w:ascii="Times New Roman" w:hAnsi="Times New Roman"/>
          <w:i/>
        </w:rPr>
        <w:t>Making Women’s History, The Essential Mary Ritter Beard</w:t>
      </w:r>
      <w:r w:rsidRPr="00C7497B">
        <w:rPr>
          <w:rFonts w:ascii="Times New Roman" w:hAnsi="Times New Roman"/>
        </w:rPr>
        <w:t>, pp. 85-88. (D2L)</w:t>
      </w:r>
    </w:p>
    <w:p w14:paraId="356BE004" w14:textId="77777777" w:rsidR="003975AC" w:rsidRPr="00C7497B" w:rsidRDefault="003975AC">
      <w:pPr>
        <w:rPr>
          <w:rFonts w:ascii="Times New Roman" w:hAnsi="Times New Roman"/>
        </w:rPr>
      </w:pPr>
    </w:p>
    <w:p w14:paraId="067DC0B7" w14:textId="77777777" w:rsidR="003975AC" w:rsidRPr="00C7497B" w:rsidRDefault="003975AC">
      <w:pPr>
        <w:rPr>
          <w:rFonts w:ascii="Times New Roman" w:hAnsi="Times New Roman"/>
        </w:rPr>
      </w:pPr>
    </w:p>
    <w:p w14:paraId="2156D5FE" w14:textId="77777777" w:rsidR="003975AC" w:rsidRPr="00973143" w:rsidRDefault="00F652D3">
      <w:pPr>
        <w:rPr>
          <w:rFonts w:ascii="Times New Roman" w:hAnsi="Times New Roman"/>
        </w:rPr>
      </w:pPr>
      <w:r w:rsidRPr="00973143">
        <w:rPr>
          <w:rFonts w:ascii="Times New Roman" w:hAnsi="Times New Roman"/>
        </w:rPr>
        <w:t>Sept 9 Friday Discussion workshop on this week’s readings and lectures. Violence against women; classism (Cobbe), racism and separate suffrage organizing; anti-suffrage arguments about women’s nature, women’s role; “maternalist feminism.”</w:t>
      </w:r>
    </w:p>
    <w:p w14:paraId="1B5C3CE1" w14:textId="77777777" w:rsidR="003975AC" w:rsidRPr="00C7497B" w:rsidRDefault="00F652D3">
      <w:pPr>
        <w:rPr>
          <w:rFonts w:ascii="Times New Roman" w:hAnsi="Times New Roman"/>
          <w:b/>
        </w:rPr>
      </w:pPr>
      <w:r w:rsidRPr="00C7497B">
        <w:rPr>
          <w:rFonts w:ascii="Times New Roman" w:hAnsi="Times New Roman"/>
          <w:b/>
        </w:rPr>
        <w:t>**Annotated Bibliography Assessment Due 11 pm</w:t>
      </w:r>
    </w:p>
    <w:p w14:paraId="3C9841C8" w14:textId="77777777" w:rsidR="003975AC" w:rsidRPr="00973143" w:rsidRDefault="003975AC">
      <w:pPr>
        <w:rPr>
          <w:rFonts w:ascii="Times New Roman" w:hAnsi="Times New Roman"/>
        </w:rPr>
      </w:pPr>
    </w:p>
    <w:p w14:paraId="3820586B" w14:textId="77777777" w:rsidR="003975AC" w:rsidRPr="00973143" w:rsidRDefault="00F652D3">
      <w:pPr>
        <w:rPr>
          <w:rFonts w:ascii="Times New Roman" w:hAnsi="Times New Roman"/>
          <w:b/>
          <w:u w:val="single"/>
        </w:rPr>
      </w:pPr>
      <w:r w:rsidRPr="00973143">
        <w:rPr>
          <w:rFonts w:ascii="Times New Roman" w:hAnsi="Times New Roman"/>
          <w:b/>
          <w:u w:val="single"/>
        </w:rPr>
        <w:t>Week 4</w:t>
      </w:r>
    </w:p>
    <w:p w14:paraId="4BECD4A4" w14:textId="77777777" w:rsidR="003975AC" w:rsidRPr="00973143" w:rsidRDefault="00F652D3">
      <w:pPr>
        <w:rPr>
          <w:rFonts w:ascii="Times New Roman" w:hAnsi="Times New Roman"/>
        </w:rPr>
      </w:pPr>
      <w:r w:rsidRPr="00973143">
        <w:rPr>
          <w:rFonts w:ascii="Times New Roman" w:hAnsi="Times New Roman"/>
        </w:rPr>
        <w:t xml:space="preserve">Sept 12  Monday   1918-1949: Post-suffrage, post-war work on gender. “Liberal feminism” &amp; “socialist feminism.” </w:t>
      </w:r>
    </w:p>
    <w:p w14:paraId="57A67443" w14:textId="77777777" w:rsidR="003975AC" w:rsidRPr="00973143" w:rsidRDefault="003975AC">
      <w:pPr>
        <w:rPr>
          <w:rFonts w:ascii="Times New Roman" w:hAnsi="Times New Roman"/>
        </w:rPr>
      </w:pPr>
    </w:p>
    <w:p w14:paraId="27C722A1" w14:textId="77777777" w:rsidR="003975AC" w:rsidRPr="00C7497B" w:rsidRDefault="00F652D3">
      <w:pPr>
        <w:rPr>
          <w:rFonts w:ascii="Times New Roman" w:hAnsi="Times New Roman"/>
        </w:rPr>
      </w:pPr>
      <w:r w:rsidRPr="00C7497B">
        <w:rPr>
          <w:rFonts w:ascii="Times New Roman" w:hAnsi="Times New Roman"/>
          <w:b/>
        </w:rPr>
        <w:t xml:space="preserve">Read before lecture: </w:t>
      </w:r>
    </w:p>
    <w:p w14:paraId="1D8850BC" w14:textId="77777777" w:rsidR="003975AC" w:rsidRPr="00C7497B" w:rsidRDefault="00F652D3">
      <w:pPr>
        <w:rPr>
          <w:rFonts w:ascii="Times New Roman" w:hAnsi="Times New Roman"/>
        </w:rPr>
      </w:pPr>
      <w:r w:rsidRPr="00C7497B">
        <w:rPr>
          <w:rFonts w:ascii="Times New Roman" w:hAnsi="Times New Roman"/>
        </w:rPr>
        <w:t xml:space="preserve">Sheila Rowbotham (1979) </w:t>
      </w:r>
      <w:r w:rsidRPr="00C7497B">
        <w:rPr>
          <w:rFonts w:ascii="Times New Roman" w:hAnsi="Times New Roman"/>
          <w:i/>
        </w:rPr>
        <w:t>Capitalist Patriarchy and the Case for Socialist Feminism</w:t>
      </w:r>
      <w:r w:rsidRPr="00C7497B">
        <w:rPr>
          <w:rFonts w:ascii="Times New Roman" w:hAnsi="Times New Roman"/>
        </w:rPr>
        <w:t xml:space="preserve"> (D2L extracts)</w:t>
      </w:r>
    </w:p>
    <w:p w14:paraId="118DF266" w14:textId="77777777" w:rsidR="003975AC" w:rsidRPr="00C7497B" w:rsidRDefault="003975AC">
      <w:pPr>
        <w:rPr>
          <w:rFonts w:ascii="Times New Roman" w:hAnsi="Times New Roman"/>
        </w:rPr>
      </w:pPr>
    </w:p>
    <w:p w14:paraId="0D98EC14" w14:textId="77777777" w:rsidR="003975AC" w:rsidRPr="00973143" w:rsidRDefault="003975AC">
      <w:pPr>
        <w:rPr>
          <w:rFonts w:ascii="Times New Roman" w:hAnsi="Times New Roman"/>
        </w:rPr>
      </w:pPr>
    </w:p>
    <w:p w14:paraId="3EA57782" w14:textId="77777777" w:rsidR="003975AC" w:rsidRPr="00973143" w:rsidRDefault="00F652D3">
      <w:pPr>
        <w:rPr>
          <w:rFonts w:ascii="Times New Roman" w:hAnsi="Times New Roman"/>
        </w:rPr>
      </w:pPr>
      <w:r w:rsidRPr="00973143">
        <w:rPr>
          <w:rFonts w:ascii="Times New Roman" w:hAnsi="Times New Roman"/>
        </w:rPr>
        <w:t xml:space="preserve">Sept 14   Wednesday </w:t>
      </w:r>
      <w:r w:rsidR="00F075D0" w:rsidRPr="00973143">
        <w:rPr>
          <w:rFonts w:ascii="Times New Roman" w:hAnsi="Times New Roman"/>
        </w:rPr>
        <w:t>Post-suffrage, post-war work on gender</w:t>
      </w:r>
    </w:p>
    <w:p w14:paraId="6CE69190"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646B2B42" w14:textId="77777777" w:rsidR="003975AC" w:rsidRPr="00973143" w:rsidRDefault="003975AC">
      <w:pPr>
        <w:rPr>
          <w:rFonts w:ascii="Times New Roman" w:hAnsi="Times New Roman"/>
        </w:rPr>
      </w:pPr>
    </w:p>
    <w:p w14:paraId="7E677D2E" w14:textId="77777777" w:rsidR="003975AC" w:rsidRPr="00973143" w:rsidRDefault="00F652D3">
      <w:pPr>
        <w:rPr>
          <w:rFonts w:ascii="Times New Roman" w:hAnsi="Times New Roman"/>
        </w:rPr>
      </w:pPr>
      <w:r w:rsidRPr="00C7497B">
        <w:rPr>
          <w:rFonts w:ascii="Times New Roman" w:hAnsi="Times New Roman"/>
          <w:b/>
        </w:rPr>
        <w:t>Read primary sources before lecture:</w:t>
      </w:r>
    </w:p>
    <w:p w14:paraId="633A57BA" w14:textId="77777777" w:rsidR="003975AC" w:rsidRDefault="00F652D3">
      <w:pPr>
        <w:rPr>
          <w:rFonts w:ascii="Times New Roman" w:hAnsi="Times New Roman"/>
        </w:rPr>
      </w:pPr>
      <w:r w:rsidRPr="00973143">
        <w:rPr>
          <w:rFonts w:ascii="Times New Roman" w:hAnsi="Times New Roman"/>
        </w:rPr>
        <w:t xml:space="preserve">Clara Zetkin (1922) Organizing Working Women, </w:t>
      </w:r>
      <w:hyperlink r:id="rId34" w:history="1">
        <w:r w:rsidRPr="00D52B3F">
          <w:rPr>
            <w:rStyle w:val="Hyperlink"/>
            <w:rFonts w:ascii="Times New Roman" w:hAnsi="Times New Roman"/>
          </w:rPr>
          <w:t>http://www.marxists.org/archive/zetkin/1922/ci/women.htm</w:t>
        </w:r>
      </w:hyperlink>
    </w:p>
    <w:p w14:paraId="50446AE3" w14:textId="77777777" w:rsidR="003975AC" w:rsidRPr="00C7497B" w:rsidRDefault="003975AC">
      <w:pPr>
        <w:rPr>
          <w:rFonts w:ascii="Times New Roman" w:hAnsi="Times New Roman"/>
        </w:rPr>
      </w:pPr>
    </w:p>
    <w:p w14:paraId="6BC56B04" w14:textId="77777777" w:rsidR="003975AC" w:rsidRPr="00973143" w:rsidRDefault="00F652D3">
      <w:pPr>
        <w:rPr>
          <w:rFonts w:ascii="Times New Roman" w:hAnsi="Times New Roman"/>
        </w:rPr>
      </w:pPr>
      <w:r w:rsidRPr="00C7497B">
        <w:rPr>
          <w:rFonts w:ascii="Times New Roman" w:hAnsi="Times New Roman"/>
        </w:rPr>
        <w:t>Simon de Beauvoir (1949) extracts from</w:t>
      </w:r>
      <w:r w:rsidRPr="00973143">
        <w:rPr>
          <w:rFonts w:ascii="Times New Roman" w:hAnsi="Times New Roman"/>
          <w:i/>
        </w:rPr>
        <w:t xml:space="preserve"> The Second Sex (D2L)</w:t>
      </w:r>
    </w:p>
    <w:p w14:paraId="0FA76F84" w14:textId="77777777" w:rsidR="003975AC" w:rsidRPr="00973143" w:rsidRDefault="003975AC">
      <w:pPr>
        <w:rPr>
          <w:rFonts w:ascii="Times New Roman" w:hAnsi="Times New Roman"/>
        </w:rPr>
      </w:pPr>
    </w:p>
    <w:p w14:paraId="256DE68F" w14:textId="77777777" w:rsidR="003975AC" w:rsidRPr="00973143" w:rsidRDefault="00F652D3">
      <w:pPr>
        <w:rPr>
          <w:rFonts w:ascii="Times New Roman" w:hAnsi="Times New Roman"/>
        </w:rPr>
      </w:pPr>
      <w:r w:rsidRPr="00973143">
        <w:rPr>
          <w:rFonts w:ascii="Times New Roman" w:hAnsi="Times New Roman"/>
        </w:rPr>
        <w:t>Sept 16    Friday   Discussion workshop on this week’s readings and lectures. Analyse intersectionality in Zetkin and Beauvoir. What is Beauvoir trying to say about how women have been viewed in Western society?  Define/discuss nature/nurture and public/private and how they are related. Define/discuss liberal and socialist feminisms and their historical relationship.</w:t>
      </w:r>
    </w:p>
    <w:p w14:paraId="0432B9FE" w14:textId="77777777" w:rsidR="003975AC" w:rsidRPr="00973143" w:rsidRDefault="003975AC">
      <w:pPr>
        <w:rPr>
          <w:rFonts w:ascii="Times New Roman" w:hAnsi="Times New Roman"/>
        </w:rPr>
      </w:pPr>
    </w:p>
    <w:p w14:paraId="29160809" w14:textId="77777777" w:rsidR="003975AC" w:rsidRPr="00973143" w:rsidRDefault="00F652D3">
      <w:pPr>
        <w:rPr>
          <w:rFonts w:ascii="Times New Roman" w:hAnsi="Times New Roman"/>
          <w:b/>
          <w:u w:val="single"/>
        </w:rPr>
      </w:pPr>
      <w:r w:rsidRPr="00973143">
        <w:rPr>
          <w:rFonts w:ascii="Times New Roman" w:hAnsi="Times New Roman"/>
          <w:b/>
          <w:u w:val="single"/>
        </w:rPr>
        <w:t>Week 5</w:t>
      </w:r>
    </w:p>
    <w:p w14:paraId="4D3F150A" w14:textId="77777777" w:rsidR="003975AC" w:rsidRPr="00973143" w:rsidRDefault="00F652D3">
      <w:pPr>
        <w:rPr>
          <w:rFonts w:ascii="Times New Roman" w:hAnsi="Times New Roman"/>
        </w:rPr>
      </w:pPr>
      <w:r w:rsidRPr="00973143">
        <w:rPr>
          <w:rFonts w:ascii="Times New Roman" w:hAnsi="Times New Roman"/>
        </w:rPr>
        <w:t>Sept 19 Monday  The 1950s: Eleanor Roosevelt and state feminism; women in civil rights movements; anti-colonial women’s struggles.</w:t>
      </w:r>
    </w:p>
    <w:p w14:paraId="0816FD53" w14:textId="77777777" w:rsidR="003975AC" w:rsidRPr="00973143" w:rsidRDefault="003975AC">
      <w:pPr>
        <w:rPr>
          <w:rFonts w:ascii="Times New Roman" w:hAnsi="Times New Roman"/>
        </w:rPr>
      </w:pPr>
    </w:p>
    <w:p w14:paraId="750100B6" w14:textId="77777777" w:rsidR="003975AC" w:rsidRPr="00C7497B" w:rsidRDefault="00F652D3">
      <w:pPr>
        <w:rPr>
          <w:rFonts w:ascii="Times New Roman" w:hAnsi="Times New Roman"/>
          <w:b/>
        </w:rPr>
      </w:pPr>
      <w:r w:rsidRPr="00C7497B">
        <w:rPr>
          <w:rFonts w:ascii="Times New Roman" w:hAnsi="Times New Roman"/>
          <w:b/>
        </w:rPr>
        <w:t>Read before lecture:</w:t>
      </w:r>
    </w:p>
    <w:p w14:paraId="428542B9" w14:textId="77777777" w:rsidR="003975AC" w:rsidRPr="00C7497B" w:rsidRDefault="00897060">
      <w:pPr>
        <w:rPr>
          <w:rFonts w:ascii="Times New Roman" w:hAnsi="Times New Roman"/>
        </w:rPr>
      </w:pPr>
      <w:r>
        <w:rPr>
          <w:rFonts w:ascii="Times New Roman" w:hAnsi="Times New Roman"/>
        </w:rPr>
        <w:t>Freedman (2002)</w:t>
      </w:r>
      <w:r w:rsidR="00F075D0">
        <w:rPr>
          <w:rFonts w:ascii="Times New Roman" w:hAnsi="Times New Roman"/>
        </w:rPr>
        <w:t xml:space="preserve">. </w:t>
      </w:r>
      <w:r w:rsidR="00F075D0" w:rsidRPr="00F075D0">
        <w:rPr>
          <w:rFonts w:ascii="Times New Roman" w:hAnsi="Times New Roman"/>
          <w:i/>
        </w:rPr>
        <w:t>No Turning Back</w:t>
      </w:r>
      <w:r w:rsidR="00F075D0">
        <w:rPr>
          <w:rFonts w:ascii="Times New Roman" w:hAnsi="Times New Roman"/>
        </w:rPr>
        <w:t xml:space="preserve">, </w:t>
      </w:r>
      <w:r w:rsidR="00F652D3" w:rsidRPr="00C7497B">
        <w:rPr>
          <w:rFonts w:ascii="Times New Roman" w:hAnsi="Times New Roman"/>
        </w:rPr>
        <w:t xml:space="preserve"> Ch.2, Race and the Politics of Identity in US Feminism,</w:t>
      </w:r>
      <w:r w:rsidR="00F652D3" w:rsidRPr="00C7497B">
        <w:rPr>
          <w:rFonts w:ascii="Times New Roman" w:hAnsi="Times New Roman"/>
          <w:b/>
        </w:rPr>
        <w:t xml:space="preserve"> </w:t>
      </w:r>
      <w:r w:rsidR="00F652D3" w:rsidRPr="00C7497B">
        <w:rPr>
          <w:rFonts w:ascii="Times New Roman" w:hAnsi="Times New Roman"/>
        </w:rPr>
        <w:t>pp. 73-84. (Ebook)</w:t>
      </w:r>
    </w:p>
    <w:p w14:paraId="0D5D8FBF" w14:textId="77777777" w:rsidR="003975AC" w:rsidRPr="00C7497B" w:rsidRDefault="003975AC">
      <w:pPr>
        <w:rPr>
          <w:rFonts w:ascii="Times New Roman" w:hAnsi="Times New Roman"/>
        </w:rPr>
      </w:pPr>
    </w:p>
    <w:p w14:paraId="59605260" w14:textId="77777777" w:rsidR="003975AC" w:rsidRPr="00C7497B" w:rsidRDefault="00F652D3">
      <w:pPr>
        <w:rPr>
          <w:rFonts w:ascii="Times New Roman" w:hAnsi="Times New Roman"/>
        </w:rPr>
      </w:pPr>
      <w:r w:rsidRPr="00C7497B">
        <w:rPr>
          <w:rFonts w:ascii="Times New Roman" w:hAnsi="Times New Roman"/>
        </w:rPr>
        <w:t xml:space="preserve">Marisela Chavez (2010) “We have a long, beautiful history”: Chicana feminist trajectories and legacies. Ch. 4 in: Nancy Hewitt, </w:t>
      </w:r>
      <w:r w:rsidRPr="00C7497B">
        <w:rPr>
          <w:rFonts w:ascii="Times New Roman" w:hAnsi="Times New Roman"/>
          <w:i/>
        </w:rPr>
        <w:t>No Permanent Waves: recasting histories of US feminism</w:t>
      </w:r>
    </w:p>
    <w:p w14:paraId="5F450B5C" w14:textId="77777777" w:rsidR="003975AC" w:rsidRPr="00973143" w:rsidRDefault="003975AC">
      <w:pPr>
        <w:rPr>
          <w:rFonts w:ascii="Times New Roman" w:hAnsi="Times New Roman"/>
        </w:rPr>
      </w:pPr>
    </w:p>
    <w:p w14:paraId="76D1A422" w14:textId="77777777" w:rsidR="003975AC" w:rsidRPr="00973143" w:rsidRDefault="00F652D3">
      <w:pPr>
        <w:rPr>
          <w:rFonts w:ascii="Times New Roman" w:hAnsi="Times New Roman"/>
        </w:rPr>
      </w:pPr>
      <w:r w:rsidRPr="00973143">
        <w:rPr>
          <w:rFonts w:ascii="Times New Roman" w:hAnsi="Times New Roman"/>
        </w:rPr>
        <w:t>Sept 21 Wednesday Beginnings of the “second wave.” Limitations of “wave” analogy.</w:t>
      </w:r>
    </w:p>
    <w:p w14:paraId="639292C7"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0915C1D3" w14:textId="77777777" w:rsidR="003975AC" w:rsidRPr="00973143" w:rsidRDefault="003975AC">
      <w:pPr>
        <w:rPr>
          <w:rFonts w:ascii="Times New Roman" w:hAnsi="Times New Roman"/>
        </w:rPr>
      </w:pPr>
    </w:p>
    <w:p w14:paraId="22B973DA" w14:textId="77777777" w:rsidR="003975AC" w:rsidRPr="00973143" w:rsidRDefault="00F652D3">
      <w:pPr>
        <w:rPr>
          <w:rFonts w:ascii="Times New Roman" w:hAnsi="Times New Roman"/>
          <w:b/>
        </w:rPr>
      </w:pPr>
      <w:r w:rsidRPr="00973143">
        <w:rPr>
          <w:rFonts w:ascii="Times New Roman" w:hAnsi="Times New Roman"/>
          <w:b/>
        </w:rPr>
        <w:t xml:space="preserve">Read primary sources before lecture: </w:t>
      </w:r>
    </w:p>
    <w:p w14:paraId="3F9E2E83" w14:textId="77777777" w:rsidR="003975AC" w:rsidRPr="00C7497B" w:rsidRDefault="00F652D3">
      <w:pPr>
        <w:rPr>
          <w:rFonts w:ascii="Times New Roman" w:hAnsi="Times New Roman"/>
        </w:rPr>
      </w:pPr>
      <w:r w:rsidRPr="00C7497B">
        <w:rPr>
          <w:rFonts w:ascii="Times New Roman" w:hAnsi="Times New Roman"/>
        </w:rPr>
        <w:t xml:space="preserve">Betty Friedan (1963) </w:t>
      </w:r>
      <w:r w:rsidRPr="00C7497B">
        <w:rPr>
          <w:rFonts w:ascii="Times New Roman" w:hAnsi="Times New Roman"/>
          <w:i/>
        </w:rPr>
        <w:t>The Feminine Mystique</w:t>
      </w:r>
      <w:r w:rsidRPr="00C7497B">
        <w:rPr>
          <w:rFonts w:ascii="Times New Roman" w:hAnsi="Times New Roman"/>
        </w:rPr>
        <w:t>, Ch. 2: The Happy Housewife Heroine (D2L)</w:t>
      </w:r>
    </w:p>
    <w:p w14:paraId="326B39E6" w14:textId="77777777" w:rsidR="003975AC" w:rsidRPr="00C7497B" w:rsidRDefault="003975AC">
      <w:pPr>
        <w:rPr>
          <w:rFonts w:ascii="Times New Roman" w:hAnsi="Times New Roman"/>
        </w:rPr>
      </w:pPr>
    </w:p>
    <w:p w14:paraId="5698EC05" w14:textId="77777777" w:rsidR="003975AC" w:rsidRPr="00C7497B" w:rsidRDefault="00F652D3">
      <w:pPr>
        <w:rPr>
          <w:rFonts w:ascii="Times New Roman" w:hAnsi="Times New Roman"/>
        </w:rPr>
      </w:pPr>
      <w:r w:rsidRPr="00C7497B">
        <w:rPr>
          <w:rFonts w:ascii="Times New Roman" w:hAnsi="Times New Roman"/>
        </w:rPr>
        <w:t xml:space="preserve">Anne Koedt (1968) “Abortion Rally Speech” </w:t>
      </w:r>
      <w:hyperlink r:id="rId35" w:anchor="abortion" w:history="1">
        <w:r w:rsidRPr="00D52B3F">
          <w:rPr>
            <w:rStyle w:val="Hyperlink"/>
            <w:rFonts w:ascii="Times New Roman" w:hAnsi="Times New Roman"/>
          </w:rPr>
          <w:t>http://scriptorium.lib.duke.edu/wlm/notes/#abortion</w:t>
        </w:r>
      </w:hyperlink>
    </w:p>
    <w:p w14:paraId="43A34FE3" w14:textId="77777777" w:rsidR="003975AC" w:rsidRPr="00C7497B" w:rsidRDefault="003975AC">
      <w:pPr>
        <w:rPr>
          <w:rFonts w:ascii="Times New Roman" w:hAnsi="Times New Roman"/>
        </w:rPr>
      </w:pPr>
    </w:p>
    <w:p w14:paraId="6B3C89A9" w14:textId="77777777" w:rsidR="003975AC" w:rsidRPr="00C7497B" w:rsidRDefault="00F652D3">
      <w:pPr>
        <w:rPr>
          <w:rFonts w:ascii="Times New Roman" w:hAnsi="Times New Roman"/>
        </w:rPr>
      </w:pPr>
      <w:r w:rsidRPr="00C7497B">
        <w:rPr>
          <w:rFonts w:ascii="Times New Roman" w:hAnsi="Times New Roman"/>
        </w:rPr>
        <w:t xml:space="preserve">Mary Ann Weathers (1969) </w:t>
      </w:r>
      <w:r w:rsidRPr="00C7497B">
        <w:rPr>
          <w:rFonts w:ascii="Times New Roman" w:hAnsi="Times New Roman"/>
          <w:i/>
        </w:rPr>
        <w:t>An Argument for Black Women’s Liberation as a Revolutionary Force</w:t>
      </w:r>
      <w:r w:rsidRPr="00C7497B">
        <w:rPr>
          <w:rFonts w:ascii="Times New Roman" w:hAnsi="Times New Roman"/>
        </w:rPr>
        <w:t xml:space="preserve"> </w:t>
      </w:r>
    </w:p>
    <w:p w14:paraId="0C79FC34" w14:textId="77777777" w:rsidR="003975AC" w:rsidRDefault="00A42B17">
      <w:pPr>
        <w:rPr>
          <w:rFonts w:ascii="Times New Roman" w:hAnsi="Times New Roman"/>
        </w:rPr>
      </w:pPr>
      <w:hyperlink r:id="rId36" w:history="1">
        <w:r w:rsidR="00F652D3" w:rsidRPr="00D52B3F">
          <w:rPr>
            <w:rStyle w:val="Hyperlink"/>
            <w:rFonts w:ascii="Times New Roman" w:hAnsi="Times New Roman"/>
          </w:rPr>
          <w:t>http://scriptorium.lib.duke.edu/wlm/fun-games2/argument.html</w:t>
        </w:r>
      </w:hyperlink>
    </w:p>
    <w:p w14:paraId="3ECD0845" w14:textId="77777777" w:rsidR="003975AC" w:rsidRPr="00C7497B" w:rsidRDefault="003975AC">
      <w:pPr>
        <w:rPr>
          <w:rFonts w:ascii="Times New Roman" w:hAnsi="Times New Roman"/>
        </w:rPr>
      </w:pPr>
    </w:p>
    <w:p w14:paraId="5AC30D71" w14:textId="77777777" w:rsidR="003975AC" w:rsidRPr="00973143" w:rsidRDefault="003975AC">
      <w:pPr>
        <w:rPr>
          <w:rFonts w:ascii="Times New Roman" w:hAnsi="Times New Roman"/>
        </w:rPr>
      </w:pPr>
    </w:p>
    <w:p w14:paraId="07E781BE" w14:textId="77777777" w:rsidR="003975AC" w:rsidRPr="00973143" w:rsidRDefault="00F652D3">
      <w:pPr>
        <w:rPr>
          <w:rFonts w:ascii="Times New Roman" w:hAnsi="Times New Roman"/>
        </w:rPr>
      </w:pPr>
      <w:r w:rsidRPr="00973143">
        <w:rPr>
          <w:rFonts w:ascii="Times New Roman" w:hAnsi="Times New Roman"/>
        </w:rPr>
        <w:t>Sept 23 Friday Discussion workshop on this week’s readings and lectures. Compare Beauvoir’s and Friedan’s ideas about gender. What do they have in common? How do you think they differ? How do Friedan and Rosen deal with “race” “class” or “sexuality” if at all?</w:t>
      </w:r>
    </w:p>
    <w:p w14:paraId="576919C2" w14:textId="77777777" w:rsidR="003975AC" w:rsidRPr="00C7497B" w:rsidRDefault="00F652D3">
      <w:pPr>
        <w:rPr>
          <w:rFonts w:ascii="Times New Roman" w:hAnsi="Times New Roman"/>
          <w:b/>
        </w:rPr>
      </w:pPr>
      <w:r w:rsidRPr="00C7497B">
        <w:rPr>
          <w:rFonts w:ascii="Times New Roman" w:hAnsi="Times New Roman"/>
          <w:b/>
        </w:rPr>
        <w:t>**Essay 1 Due Today 11 pm</w:t>
      </w:r>
    </w:p>
    <w:p w14:paraId="760E091B" w14:textId="77777777" w:rsidR="003975AC" w:rsidRPr="00973143" w:rsidRDefault="003975AC">
      <w:pPr>
        <w:rPr>
          <w:rFonts w:ascii="Times New Roman" w:hAnsi="Times New Roman"/>
        </w:rPr>
      </w:pPr>
    </w:p>
    <w:p w14:paraId="138044A7" w14:textId="77777777" w:rsidR="003975AC" w:rsidRPr="00973143" w:rsidRDefault="003975AC">
      <w:pPr>
        <w:rPr>
          <w:rFonts w:ascii="Times New Roman" w:hAnsi="Times New Roman"/>
          <w:b/>
          <w:u w:val="single"/>
        </w:rPr>
      </w:pPr>
    </w:p>
    <w:p w14:paraId="3AD66740" w14:textId="77777777" w:rsidR="003975AC" w:rsidRPr="00973143" w:rsidRDefault="00F652D3">
      <w:pPr>
        <w:rPr>
          <w:rFonts w:ascii="Times New Roman" w:hAnsi="Times New Roman"/>
          <w:b/>
          <w:u w:val="single"/>
        </w:rPr>
      </w:pPr>
      <w:r w:rsidRPr="00973143">
        <w:rPr>
          <w:rFonts w:ascii="Times New Roman" w:hAnsi="Times New Roman"/>
          <w:b/>
          <w:u w:val="single"/>
        </w:rPr>
        <w:t>Week 6</w:t>
      </w:r>
    </w:p>
    <w:p w14:paraId="4E43DF03" w14:textId="77777777" w:rsidR="003975AC" w:rsidRPr="00973143" w:rsidRDefault="00F652D3">
      <w:pPr>
        <w:rPr>
          <w:rFonts w:ascii="Times New Roman" w:hAnsi="Times New Roman"/>
        </w:rPr>
      </w:pPr>
      <w:r w:rsidRPr="00973143">
        <w:rPr>
          <w:rFonts w:ascii="Times New Roman" w:hAnsi="Times New Roman"/>
        </w:rPr>
        <w:t>Sept 26 Monday  1960s  “Second wave” feminism: NOW, SNCC, and radical thought and practice.</w:t>
      </w:r>
    </w:p>
    <w:p w14:paraId="1CCF4AFC" w14:textId="77777777" w:rsidR="003975AC" w:rsidRPr="00973143" w:rsidRDefault="003975AC">
      <w:pPr>
        <w:rPr>
          <w:rFonts w:ascii="Times New Roman" w:hAnsi="Times New Roman"/>
        </w:rPr>
      </w:pPr>
    </w:p>
    <w:p w14:paraId="577C77AB" w14:textId="77777777" w:rsidR="003975AC" w:rsidRPr="00C7497B" w:rsidRDefault="00F652D3">
      <w:pPr>
        <w:rPr>
          <w:rFonts w:ascii="Times New Roman" w:hAnsi="Times New Roman"/>
          <w:b/>
        </w:rPr>
      </w:pPr>
      <w:r w:rsidRPr="00C7497B">
        <w:rPr>
          <w:rFonts w:ascii="Times New Roman" w:hAnsi="Times New Roman"/>
          <w:b/>
        </w:rPr>
        <w:t>Read before lecture:</w:t>
      </w:r>
    </w:p>
    <w:p w14:paraId="5D07B7F5" w14:textId="77777777" w:rsidR="003975AC" w:rsidRPr="00C7497B" w:rsidRDefault="00F652D3">
      <w:pPr>
        <w:rPr>
          <w:rFonts w:ascii="Times New Roman" w:hAnsi="Times New Roman"/>
        </w:rPr>
      </w:pPr>
      <w:r w:rsidRPr="00C7497B">
        <w:rPr>
          <w:rFonts w:ascii="Times New Roman" w:hAnsi="Times New Roman"/>
        </w:rPr>
        <w:t>Freedman</w:t>
      </w:r>
      <w:r w:rsidRPr="00973143">
        <w:rPr>
          <w:rFonts w:ascii="Times New Roman" w:hAnsi="Times New Roman"/>
          <w:i/>
        </w:rPr>
        <w:t>, No Turning Back</w:t>
      </w:r>
      <w:r w:rsidRPr="00C7497B">
        <w:rPr>
          <w:rFonts w:ascii="Times New Roman" w:hAnsi="Times New Roman"/>
        </w:rPr>
        <w:t>,  pp. 83-94.</w:t>
      </w:r>
    </w:p>
    <w:p w14:paraId="0C290DDF" w14:textId="77777777" w:rsidR="003975AC" w:rsidRPr="00C7497B" w:rsidRDefault="003975AC">
      <w:pPr>
        <w:rPr>
          <w:rFonts w:ascii="Times New Roman" w:hAnsi="Times New Roman"/>
        </w:rPr>
      </w:pPr>
    </w:p>
    <w:p w14:paraId="1E05CBA7" w14:textId="77777777" w:rsidR="003975AC" w:rsidRPr="00C7497B" w:rsidRDefault="00F075D0">
      <w:pPr>
        <w:rPr>
          <w:rFonts w:ascii="Times New Roman" w:hAnsi="Times New Roman"/>
        </w:rPr>
      </w:pPr>
      <w:r>
        <w:rPr>
          <w:rFonts w:ascii="Times New Roman" w:hAnsi="Times New Roman"/>
        </w:rPr>
        <w:t>Becky Thompson (2002)</w:t>
      </w:r>
      <w:r w:rsidR="00F652D3" w:rsidRPr="00C7497B">
        <w:rPr>
          <w:rFonts w:ascii="Times New Roman" w:hAnsi="Times New Roman"/>
        </w:rPr>
        <w:t xml:space="preserve"> Recasting the Chronology of Second Wave Feminism.</w:t>
      </w:r>
    </w:p>
    <w:p w14:paraId="5F627C84" w14:textId="77777777" w:rsidR="003975AC" w:rsidRPr="00C7497B" w:rsidRDefault="00F652D3">
      <w:pPr>
        <w:rPr>
          <w:rFonts w:ascii="Times New Roman" w:hAnsi="Times New Roman"/>
        </w:rPr>
      </w:pPr>
      <w:r w:rsidRPr="00C7497B">
        <w:rPr>
          <w:rFonts w:ascii="Times New Roman" w:hAnsi="Times New Roman"/>
          <w:i/>
        </w:rPr>
        <w:t>Feminist Studies</w:t>
      </w:r>
      <w:r w:rsidR="00F075D0">
        <w:rPr>
          <w:rFonts w:ascii="Times New Roman" w:hAnsi="Times New Roman"/>
        </w:rPr>
        <w:t xml:space="preserve"> 28 (2),</w:t>
      </w:r>
      <w:r w:rsidRPr="00C7497B">
        <w:rPr>
          <w:rFonts w:ascii="Times New Roman" w:hAnsi="Times New Roman"/>
        </w:rPr>
        <w:t xml:space="preserve"> 336-360.</w:t>
      </w:r>
    </w:p>
    <w:p w14:paraId="604FAC4B" w14:textId="77777777" w:rsidR="003975AC" w:rsidRPr="00973143" w:rsidRDefault="003975AC">
      <w:pPr>
        <w:rPr>
          <w:rFonts w:ascii="Times New Roman" w:hAnsi="Times New Roman"/>
          <w:i/>
        </w:rPr>
      </w:pPr>
    </w:p>
    <w:p w14:paraId="6B919901" w14:textId="77777777" w:rsidR="003975AC" w:rsidRPr="00973143" w:rsidRDefault="00F652D3">
      <w:pPr>
        <w:rPr>
          <w:rFonts w:ascii="Times New Roman" w:hAnsi="Times New Roman"/>
        </w:rPr>
      </w:pPr>
      <w:r w:rsidRPr="00973143">
        <w:rPr>
          <w:rFonts w:ascii="Times New Roman" w:hAnsi="Times New Roman"/>
        </w:rPr>
        <w:t>Sept 28 Wednesday 1970s: Revolution?</w:t>
      </w:r>
    </w:p>
    <w:p w14:paraId="4BA79A72"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77DCF495" w14:textId="77777777" w:rsidR="003975AC" w:rsidRPr="00973143" w:rsidRDefault="003975AC">
      <w:pPr>
        <w:rPr>
          <w:rFonts w:ascii="Times New Roman" w:hAnsi="Times New Roman"/>
        </w:rPr>
      </w:pPr>
    </w:p>
    <w:p w14:paraId="729FEAEB" w14:textId="77777777" w:rsidR="003975AC" w:rsidRPr="00C7497B" w:rsidRDefault="00F652D3">
      <w:pPr>
        <w:rPr>
          <w:rFonts w:ascii="Times New Roman" w:hAnsi="Times New Roman"/>
          <w:b/>
        </w:rPr>
      </w:pPr>
      <w:r w:rsidRPr="00C7497B">
        <w:rPr>
          <w:rFonts w:ascii="Times New Roman" w:hAnsi="Times New Roman"/>
          <w:b/>
        </w:rPr>
        <w:t>Read primary sources before lecture:</w:t>
      </w:r>
    </w:p>
    <w:p w14:paraId="7C041DB2" w14:textId="77777777" w:rsidR="003975AC" w:rsidRDefault="00F652D3">
      <w:pPr>
        <w:rPr>
          <w:rFonts w:ascii="Times New Roman" w:hAnsi="Times New Roman"/>
        </w:rPr>
      </w:pPr>
      <w:r w:rsidRPr="00C7497B">
        <w:rPr>
          <w:rFonts w:ascii="Times New Roman" w:hAnsi="Times New Roman"/>
        </w:rPr>
        <w:t xml:space="preserve">Anne Koedt (1970) </w:t>
      </w:r>
      <w:r w:rsidRPr="00C7497B">
        <w:rPr>
          <w:rFonts w:ascii="Times New Roman" w:hAnsi="Times New Roman"/>
          <w:i/>
        </w:rPr>
        <w:t xml:space="preserve">The Myth of the Vaginal Orgasm </w:t>
      </w:r>
      <w:hyperlink r:id="rId37" w:history="1">
        <w:r w:rsidRPr="00D52B3F">
          <w:rPr>
            <w:rStyle w:val="Hyperlink"/>
            <w:rFonts w:ascii="Times New Roman" w:hAnsi="Times New Roman"/>
          </w:rPr>
          <w:t>http://www.uic.edu/orgs/cwluherstory/CWLUArchive/vaginalmyth.html</w:t>
        </w:r>
      </w:hyperlink>
    </w:p>
    <w:p w14:paraId="44F43E42" w14:textId="77777777" w:rsidR="003975AC" w:rsidRPr="00C7497B" w:rsidRDefault="003975AC">
      <w:pPr>
        <w:rPr>
          <w:rFonts w:ascii="Times New Roman" w:hAnsi="Times New Roman"/>
        </w:rPr>
      </w:pPr>
    </w:p>
    <w:p w14:paraId="690548E9" w14:textId="77777777" w:rsidR="003975AC" w:rsidRPr="00C7497B" w:rsidRDefault="00F652D3">
      <w:pPr>
        <w:rPr>
          <w:rFonts w:ascii="Times New Roman" w:hAnsi="Times New Roman"/>
          <w:i/>
        </w:rPr>
      </w:pPr>
      <w:r w:rsidRPr="00C7497B">
        <w:rPr>
          <w:rFonts w:ascii="Times New Roman" w:hAnsi="Times New Roman"/>
        </w:rPr>
        <w:t xml:space="preserve">Shulamith Firestone (1970) </w:t>
      </w:r>
      <w:r w:rsidRPr="00C7497B">
        <w:rPr>
          <w:rFonts w:ascii="Times New Roman" w:hAnsi="Times New Roman"/>
          <w:i/>
        </w:rPr>
        <w:t xml:space="preserve">The Dialectic of Sex </w:t>
      </w:r>
      <w:r w:rsidRPr="00C7497B">
        <w:rPr>
          <w:rFonts w:ascii="Times New Roman" w:hAnsi="Times New Roman"/>
        </w:rPr>
        <w:t>extract</w:t>
      </w:r>
      <w:r w:rsidRPr="00C7497B">
        <w:rPr>
          <w:rFonts w:ascii="Times New Roman" w:hAnsi="Times New Roman"/>
          <w:i/>
        </w:rPr>
        <w:t xml:space="preserve"> (D2L)</w:t>
      </w:r>
    </w:p>
    <w:p w14:paraId="0ACAF1CF" w14:textId="77777777" w:rsidR="003975AC" w:rsidRPr="00C7497B" w:rsidRDefault="003975AC">
      <w:pPr>
        <w:rPr>
          <w:rFonts w:ascii="Times New Roman" w:hAnsi="Times New Roman"/>
          <w:i/>
        </w:rPr>
      </w:pPr>
    </w:p>
    <w:p w14:paraId="26AB398A" w14:textId="77777777" w:rsidR="003975AC" w:rsidRPr="00C7497B" w:rsidRDefault="00F652D3">
      <w:pPr>
        <w:rPr>
          <w:rFonts w:ascii="Times New Roman" w:hAnsi="Times New Roman"/>
        </w:rPr>
      </w:pPr>
      <w:r w:rsidRPr="00C7497B">
        <w:rPr>
          <w:rFonts w:ascii="Times New Roman" w:hAnsi="Times New Roman"/>
        </w:rPr>
        <w:t>Third World Women’s Alliance (1970)</w:t>
      </w:r>
      <w:r w:rsidRPr="00C7497B">
        <w:rPr>
          <w:rFonts w:ascii="Times New Roman" w:hAnsi="Times New Roman"/>
          <w:i/>
        </w:rPr>
        <w:t xml:space="preserve"> Black Women’s Manifesto </w:t>
      </w:r>
      <w:hyperlink r:id="rId38" w:history="1">
        <w:r w:rsidRPr="00C7497B">
          <w:rPr>
            <w:rStyle w:val="Hyperlink"/>
            <w:rFonts w:ascii="Times New Roman" w:hAnsi="Times New Roman"/>
          </w:rPr>
          <w:t>http://scriptorium.lib.duke.edu/wlm/blkmanif/</w:t>
        </w:r>
      </w:hyperlink>
    </w:p>
    <w:p w14:paraId="11CB2479" w14:textId="77777777" w:rsidR="003975AC" w:rsidRPr="00C7497B" w:rsidRDefault="003975AC">
      <w:pPr>
        <w:rPr>
          <w:rFonts w:ascii="Times New Roman" w:hAnsi="Times New Roman"/>
          <w:i/>
        </w:rPr>
      </w:pPr>
    </w:p>
    <w:p w14:paraId="3942F86B" w14:textId="77777777" w:rsidR="003975AC" w:rsidRPr="00973143" w:rsidRDefault="003975AC">
      <w:pPr>
        <w:rPr>
          <w:rFonts w:ascii="Times New Roman" w:hAnsi="Times New Roman"/>
          <w:i/>
        </w:rPr>
      </w:pPr>
    </w:p>
    <w:p w14:paraId="5940FF21" w14:textId="77777777" w:rsidR="003975AC" w:rsidRPr="00973143" w:rsidRDefault="00F652D3">
      <w:pPr>
        <w:rPr>
          <w:rFonts w:ascii="Times New Roman" w:hAnsi="Times New Roman"/>
          <w:b/>
          <w:u w:val="single"/>
        </w:rPr>
      </w:pPr>
      <w:r w:rsidRPr="00973143">
        <w:rPr>
          <w:rFonts w:ascii="Times New Roman" w:hAnsi="Times New Roman"/>
        </w:rPr>
        <w:t xml:space="preserve">Sept 30 Friday Discussion workshop on this week’s readings and lectures. Defintions: Women, </w:t>
      </w:r>
      <w:r w:rsidR="00F075D0">
        <w:rPr>
          <w:rFonts w:ascii="Times New Roman" w:hAnsi="Times New Roman"/>
        </w:rPr>
        <w:t xml:space="preserve">race, </w:t>
      </w:r>
      <w:r w:rsidRPr="00973143">
        <w:rPr>
          <w:rFonts w:ascii="Times New Roman" w:hAnsi="Times New Roman"/>
        </w:rPr>
        <w:t>nature, patriarchy; intersectionality.</w:t>
      </w:r>
    </w:p>
    <w:p w14:paraId="2D888229" w14:textId="77777777" w:rsidR="003975AC" w:rsidRPr="00973143" w:rsidRDefault="003975AC">
      <w:pPr>
        <w:rPr>
          <w:rFonts w:ascii="Times New Roman" w:hAnsi="Times New Roman"/>
          <w:b/>
          <w:u w:val="single"/>
        </w:rPr>
      </w:pPr>
    </w:p>
    <w:p w14:paraId="68F62B52" w14:textId="77777777" w:rsidR="003975AC" w:rsidRPr="00973143" w:rsidRDefault="003975AC">
      <w:pPr>
        <w:rPr>
          <w:rFonts w:ascii="Times New Roman" w:hAnsi="Times New Roman"/>
          <w:b/>
          <w:u w:val="single"/>
        </w:rPr>
      </w:pPr>
    </w:p>
    <w:p w14:paraId="46E8CD1E" w14:textId="77777777" w:rsidR="003975AC" w:rsidRPr="00973143" w:rsidRDefault="00F652D3">
      <w:pPr>
        <w:rPr>
          <w:rFonts w:ascii="Times New Roman" w:hAnsi="Times New Roman"/>
          <w:b/>
          <w:u w:val="single"/>
        </w:rPr>
      </w:pPr>
      <w:r w:rsidRPr="00973143">
        <w:rPr>
          <w:rFonts w:ascii="Times New Roman" w:hAnsi="Times New Roman"/>
          <w:b/>
          <w:u w:val="single"/>
        </w:rPr>
        <w:t>Week 7</w:t>
      </w:r>
    </w:p>
    <w:p w14:paraId="6C11DA0D" w14:textId="77777777" w:rsidR="003975AC" w:rsidRPr="00973143" w:rsidRDefault="00F652D3">
      <w:pPr>
        <w:rPr>
          <w:rFonts w:ascii="Times New Roman" w:hAnsi="Times New Roman"/>
        </w:rPr>
      </w:pPr>
      <w:r w:rsidRPr="00973143">
        <w:rPr>
          <w:rFonts w:ascii="Times New Roman" w:hAnsi="Times New Roman"/>
        </w:rPr>
        <w:t xml:space="preserve">Oct 3 Monday Race, class, gender and sexuality in so-called ‘second wave’ feminism </w:t>
      </w:r>
    </w:p>
    <w:p w14:paraId="03E722FB" w14:textId="77777777" w:rsidR="003975AC" w:rsidRPr="00973143" w:rsidRDefault="003975AC">
      <w:pPr>
        <w:rPr>
          <w:rFonts w:ascii="Times New Roman" w:hAnsi="Times New Roman"/>
        </w:rPr>
      </w:pPr>
    </w:p>
    <w:p w14:paraId="5535AD35" w14:textId="77777777" w:rsidR="003975AC" w:rsidRPr="00C7497B" w:rsidRDefault="00F652D3">
      <w:pPr>
        <w:rPr>
          <w:rFonts w:ascii="Times New Roman" w:hAnsi="Times New Roman"/>
          <w:b/>
        </w:rPr>
      </w:pPr>
      <w:r w:rsidRPr="00C7497B">
        <w:rPr>
          <w:rFonts w:ascii="Times New Roman" w:hAnsi="Times New Roman"/>
          <w:b/>
        </w:rPr>
        <w:t>Read before lecture:</w:t>
      </w:r>
    </w:p>
    <w:p w14:paraId="0742A2AC" w14:textId="77777777" w:rsidR="003975AC" w:rsidRPr="00C7497B" w:rsidRDefault="00F652D3">
      <w:pPr>
        <w:rPr>
          <w:rFonts w:ascii="Times New Roman" w:hAnsi="Times New Roman"/>
          <w:i/>
        </w:rPr>
      </w:pPr>
      <w:r w:rsidRPr="00973143">
        <w:rPr>
          <w:rFonts w:ascii="Times New Roman" w:hAnsi="Times New Roman"/>
        </w:rPr>
        <w:t xml:space="preserve">Ulla Taylor (2010) Black feminisms and human agency. </w:t>
      </w:r>
      <w:r w:rsidRPr="00C7497B">
        <w:rPr>
          <w:rFonts w:ascii="Times New Roman" w:hAnsi="Times New Roman"/>
        </w:rPr>
        <w:t xml:space="preserve">Ch. 3 in: Nancy Hewitt, </w:t>
      </w:r>
      <w:r w:rsidRPr="00C7497B">
        <w:rPr>
          <w:rFonts w:ascii="Times New Roman" w:hAnsi="Times New Roman"/>
          <w:i/>
        </w:rPr>
        <w:t>No Permanent Waves: recasting histories of US feminism.</w:t>
      </w:r>
    </w:p>
    <w:p w14:paraId="226760DA" w14:textId="77777777" w:rsidR="003975AC" w:rsidRPr="00973143" w:rsidRDefault="003975AC">
      <w:pPr>
        <w:rPr>
          <w:rFonts w:ascii="Times New Roman" w:hAnsi="Times New Roman"/>
        </w:rPr>
      </w:pPr>
    </w:p>
    <w:p w14:paraId="72FB3FCB" w14:textId="77777777" w:rsidR="003975AC" w:rsidRPr="00973143" w:rsidRDefault="00F652D3">
      <w:pPr>
        <w:rPr>
          <w:rFonts w:ascii="Times New Roman" w:hAnsi="Times New Roman"/>
        </w:rPr>
      </w:pPr>
      <w:r w:rsidRPr="00973143">
        <w:rPr>
          <w:rFonts w:ascii="Times New Roman" w:hAnsi="Times New Roman"/>
        </w:rPr>
        <w:t>Oct 5  Wednesday  1970s:  Revolution??</w:t>
      </w:r>
    </w:p>
    <w:p w14:paraId="2BCB3C38" w14:textId="77777777" w:rsidR="003975AC" w:rsidRPr="00E774DE"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2ED1F25B" w14:textId="77777777" w:rsidR="003975AC" w:rsidRPr="00973143" w:rsidRDefault="003975AC">
      <w:pPr>
        <w:rPr>
          <w:rFonts w:ascii="Times New Roman" w:hAnsi="Times New Roman"/>
        </w:rPr>
      </w:pPr>
    </w:p>
    <w:p w14:paraId="474B67DF" w14:textId="77777777" w:rsidR="003975AC" w:rsidRPr="00C7497B" w:rsidRDefault="00F652D3">
      <w:pPr>
        <w:rPr>
          <w:rFonts w:ascii="Times New Roman" w:hAnsi="Times New Roman"/>
          <w:b/>
        </w:rPr>
      </w:pPr>
      <w:r w:rsidRPr="00C7497B">
        <w:rPr>
          <w:rFonts w:ascii="Times New Roman" w:hAnsi="Times New Roman"/>
          <w:b/>
        </w:rPr>
        <w:t>Read primary sources before lecture:</w:t>
      </w:r>
    </w:p>
    <w:p w14:paraId="32DCB58C" w14:textId="77777777" w:rsidR="003975AC" w:rsidRPr="00C7497B" w:rsidRDefault="003975AC">
      <w:pPr>
        <w:rPr>
          <w:rFonts w:ascii="Times New Roman" w:hAnsi="Times New Roman"/>
          <w:b/>
        </w:rPr>
      </w:pPr>
    </w:p>
    <w:p w14:paraId="582D860A" w14:textId="77777777" w:rsidR="003975AC" w:rsidRPr="00973143" w:rsidRDefault="00F652D3">
      <w:pPr>
        <w:rPr>
          <w:rFonts w:ascii="Times New Roman" w:hAnsi="Times New Roman"/>
        </w:rPr>
      </w:pPr>
      <w:r w:rsidRPr="00973143">
        <w:rPr>
          <w:rFonts w:ascii="Times New Roman" w:hAnsi="Times New Roman"/>
        </w:rPr>
        <w:t xml:space="preserve">Radicalesbians, </w:t>
      </w:r>
      <w:r w:rsidRPr="00973143">
        <w:rPr>
          <w:rFonts w:ascii="Times New Roman" w:hAnsi="Times New Roman"/>
          <w:i/>
        </w:rPr>
        <w:t>The Woman Identified Woman</w:t>
      </w:r>
      <w:r w:rsidRPr="00973143">
        <w:rPr>
          <w:rFonts w:ascii="Times New Roman" w:hAnsi="Times New Roman"/>
        </w:rPr>
        <w:t xml:space="preserve"> (1970) (D2L)</w:t>
      </w:r>
    </w:p>
    <w:p w14:paraId="657C00BA" w14:textId="77777777" w:rsidR="003975AC" w:rsidRPr="00C7497B" w:rsidRDefault="003975AC">
      <w:pPr>
        <w:rPr>
          <w:rFonts w:ascii="Times New Roman" w:hAnsi="Times New Roman"/>
          <w:b/>
        </w:rPr>
      </w:pPr>
    </w:p>
    <w:p w14:paraId="6134CA44" w14:textId="77777777" w:rsidR="003975AC" w:rsidRPr="00C7497B" w:rsidRDefault="00F652D3">
      <w:pPr>
        <w:rPr>
          <w:rFonts w:ascii="Times New Roman" w:hAnsi="Times New Roman"/>
        </w:rPr>
      </w:pPr>
      <w:r w:rsidRPr="00C7497B">
        <w:rPr>
          <w:rFonts w:ascii="Times New Roman" w:hAnsi="Times New Roman"/>
        </w:rPr>
        <w:t xml:space="preserve">Judy Syfers (1971) </w:t>
      </w:r>
      <w:r w:rsidRPr="00C7497B">
        <w:rPr>
          <w:rFonts w:ascii="Times New Roman" w:hAnsi="Times New Roman"/>
          <w:i/>
        </w:rPr>
        <w:t xml:space="preserve">Why I Want a Wife </w:t>
      </w:r>
      <w:hyperlink r:id="rId39" w:history="1">
        <w:r w:rsidRPr="00C7497B">
          <w:rPr>
            <w:rStyle w:val="Hyperlink"/>
            <w:rFonts w:ascii="Times New Roman" w:hAnsi="Times New Roman"/>
          </w:rPr>
          <w:t>http://www.uic.edu/orgs/cwluherstory/CWLUArchive/wantawife.html</w:t>
        </w:r>
      </w:hyperlink>
    </w:p>
    <w:p w14:paraId="414085B8" w14:textId="77777777" w:rsidR="003975AC" w:rsidRPr="00C7497B" w:rsidRDefault="003975AC">
      <w:pPr>
        <w:rPr>
          <w:rFonts w:ascii="Times New Roman" w:hAnsi="Times New Roman"/>
        </w:rPr>
      </w:pPr>
    </w:p>
    <w:p w14:paraId="6356B6B6" w14:textId="77777777" w:rsidR="003975AC" w:rsidRPr="00C7497B" w:rsidRDefault="00F652D3">
      <w:pPr>
        <w:rPr>
          <w:rFonts w:ascii="Times New Roman" w:hAnsi="Times New Roman"/>
        </w:rPr>
      </w:pPr>
      <w:r w:rsidRPr="00C7497B">
        <w:rPr>
          <w:rFonts w:ascii="Times New Roman" w:hAnsi="Times New Roman"/>
        </w:rPr>
        <w:t xml:space="preserve">Chicago Women’s Liberation (1971) </w:t>
      </w:r>
      <w:r w:rsidRPr="00C7497B">
        <w:rPr>
          <w:rFonts w:ascii="Times New Roman" w:hAnsi="Times New Roman"/>
          <w:i/>
        </w:rPr>
        <w:t>How to organize your own consciousness-raising group</w:t>
      </w:r>
    </w:p>
    <w:p w14:paraId="10AC6047" w14:textId="77777777" w:rsidR="003975AC" w:rsidRPr="00C7497B" w:rsidRDefault="00A42B17">
      <w:pPr>
        <w:rPr>
          <w:rFonts w:ascii="Times New Roman" w:hAnsi="Times New Roman"/>
        </w:rPr>
      </w:pPr>
      <w:hyperlink r:id="rId40" w:history="1">
        <w:r w:rsidR="00F652D3" w:rsidRPr="00C7497B">
          <w:rPr>
            <w:rStyle w:val="Hyperlink"/>
            <w:rFonts w:ascii="Times New Roman" w:hAnsi="Times New Roman"/>
          </w:rPr>
          <w:t>http://www.uic.edu/orgs/cwluherstory/CWLUArchive/crcwlu.html</w:t>
        </w:r>
      </w:hyperlink>
    </w:p>
    <w:p w14:paraId="3FF63672" w14:textId="77777777" w:rsidR="003975AC" w:rsidRPr="00C7497B" w:rsidRDefault="003975AC">
      <w:pPr>
        <w:rPr>
          <w:rFonts w:ascii="Times New Roman" w:hAnsi="Times New Roman"/>
          <w:b/>
        </w:rPr>
      </w:pPr>
    </w:p>
    <w:p w14:paraId="63938529" w14:textId="77777777" w:rsidR="003975AC" w:rsidRPr="00973143" w:rsidRDefault="00F652D3">
      <w:pPr>
        <w:rPr>
          <w:rFonts w:ascii="Times New Roman" w:hAnsi="Times New Roman"/>
        </w:rPr>
      </w:pPr>
      <w:r w:rsidRPr="00973143">
        <w:rPr>
          <w:rFonts w:ascii="Times New Roman" w:hAnsi="Times New Roman"/>
        </w:rPr>
        <w:t xml:space="preserve">Juliet Mitchell (1971) </w:t>
      </w:r>
      <w:r w:rsidRPr="00C7497B">
        <w:rPr>
          <w:rFonts w:ascii="Times New Roman" w:hAnsi="Times New Roman"/>
          <w:i/>
        </w:rPr>
        <w:t>Woman’s Estate</w:t>
      </w:r>
      <w:r w:rsidRPr="00973143">
        <w:rPr>
          <w:rFonts w:ascii="Times New Roman" w:hAnsi="Times New Roman"/>
        </w:rPr>
        <w:t xml:space="preserve"> (extracts) (D2L)</w:t>
      </w:r>
    </w:p>
    <w:p w14:paraId="2D685641" w14:textId="77777777" w:rsidR="003975AC" w:rsidRPr="00973143" w:rsidRDefault="003975AC">
      <w:pPr>
        <w:rPr>
          <w:rFonts w:ascii="Times New Roman" w:hAnsi="Times New Roman"/>
        </w:rPr>
      </w:pPr>
    </w:p>
    <w:p w14:paraId="16C1C5B8" w14:textId="77777777" w:rsidR="003975AC" w:rsidRPr="00C7497B" w:rsidRDefault="00F652D3">
      <w:pPr>
        <w:rPr>
          <w:rFonts w:ascii="Times New Roman" w:hAnsi="Times New Roman"/>
        </w:rPr>
      </w:pPr>
      <w:r w:rsidRPr="00C7497B">
        <w:rPr>
          <w:rFonts w:ascii="Times New Roman" w:hAnsi="Times New Roman"/>
        </w:rPr>
        <w:t xml:space="preserve">Combahee River Collective (1978) </w:t>
      </w:r>
      <w:r w:rsidRPr="00C7497B">
        <w:rPr>
          <w:rFonts w:ascii="Times New Roman" w:hAnsi="Times New Roman"/>
          <w:i/>
        </w:rPr>
        <w:t xml:space="preserve">A Black Feminist Statement (D2L) </w:t>
      </w:r>
      <w:hyperlink r:id="rId41" w:history="1">
        <w:r w:rsidRPr="00C7497B">
          <w:rPr>
            <w:rStyle w:val="Hyperlink"/>
            <w:rFonts w:ascii="Times New Roman" w:hAnsi="Times New Roman"/>
          </w:rPr>
          <w:t>http://circuitous.org/scraps/combahee.html</w:t>
        </w:r>
      </w:hyperlink>
    </w:p>
    <w:p w14:paraId="22CAEFF9" w14:textId="77777777" w:rsidR="003975AC" w:rsidRPr="00C7497B" w:rsidRDefault="003975AC">
      <w:pPr>
        <w:rPr>
          <w:rFonts w:ascii="Times New Roman" w:hAnsi="Times New Roman"/>
          <w:i/>
        </w:rPr>
      </w:pPr>
    </w:p>
    <w:p w14:paraId="5E64EBE9" w14:textId="77777777" w:rsidR="003975AC" w:rsidRPr="00973143" w:rsidRDefault="003975AC">
      <w:pPr>
        <w:rPr>
          <w:rFonts w:ascii="Times New Roman" w:hAnsi="Times New Roman"/>
        </w:rPr>
      </w:pPr>
    </w:p>
    <w:p w14:paraId="60BB3C48" w14:textId="77777777" w:rsidR="003975AC" w:rsidRPr="00973143" w:rsidRDefault="00F652D3">
      <w:pPr>
        <w:rPr>
          <w:rFonts w:ascii="Times New Roman" w:hAnsi="Times New Roman"/>
          <w:b/>
          <w:u w:val="single"/>
        </w:rPr>
      </w:pPr>
      <w:r w:rsidRPr="00973143">
        <w:rPr>
          <w:rFonts w:ascii="Times New Roman" w:hAnsi="Times New Roman"/>
        </w:rPr>
        <w:t>Oct 7 Friday   Discussion workshop on this week’s readings and lectures; what is “false universalism”?  What kinds of rhetorical strategies were employed by 1970s feminists? What seems old-fashioned and what seems modern and familiar about their thinking? Can you find examples of intersectionality in their writings?</w:t>
      </w:r>
    </w:p>
    <w:p w14:paraId="0A0492EA" w14:textId="77777777" w:rsidR="003975AC" w:rsidRPr="00973143" w:rsidRDefault="003975AC">
      <w:pPr>
        <w:rPr>
          <w:rFonts w:ascii="Times New Roman" w:hAnsi="Times New Roman"/>
          <w:b/>
          <w:u w:val="single"/>
        </w:rPr>
      </w:pPr>
    </w:p>
    <w:p w14:paraId="6C84DF0A" w14:textId="77777777" w:rsidR="003975AC" w:rsidRPr="00973143" w:rsidRDefault="00F652D3">
      <w:pPr>
        <w:rPr>
          <w:rFonts w:ascii="Times New Roman" w:hAnsi="Times New Roman"/>
          <w:b/>
          <w:u w:val="single"/>
        </w:rPr>
      </w:pPr>
      <w:r w:rsidRPr="00973143">
        <w:rPr>
          <w:rFonts w:ascii="Times New Roman" w:hAnsi="Times New Roman"/>
          <w:b/>
          <w:u w:val="single"/>
        </w:rPr>
        <w:t>Week 8</w:t>
      </w:r>
    </w:p>
    <w:p w14:paraId="406D8023" w14:textId="77777777" w:rsidR="003975AC" w:rsidRPr="00973143" w:rsidRDefault="00F652D3">
      <w:pPr>
        <w:rPr>
          <w:rFonts w:ascii="Times New Roman" w:hAnsi="Times New Roman"/>
        </w:rPr>
      </w:pPr>
      <w:r w:rsidRPr="00973143">
        <w:rPr>
          <w:rFonts w:ascii="Times New Roman" w:hAnsi="Times New Roman"/>
        </w:rPr>
        <w:t xml:space="preserve">Oct 10 Monday  Understanding gender, race and sexuality in the 80s and 90s </w:t>
      </w:r>
    </w:p>
    <w:p w14:paraId="43D9A225" w14:textId="77777777" w:rsidR="003975AC" w:rsidRPr="00C7497B" w:rsidRDefault="003975AC">
      <w:pPr>
        <w:rPr>
          <w:rFonts w:ascii="Times New Roman" w:hAnsi="Times New Roman"/>
          <w:b/>
        </w:rPr>
      </w:pPr>
    </w:p>
    <w:p w14:paraId="0F2E40B5" w14:textId="77777777" w:rsidR="003975AC" w:rsidRPr="00973143" w:rsidRDefault="00F652D3">
      <w:pPr>
        <w:rPr>
          <w:rFonts w:ascii="Times New Roman" w:hAnsi="Times New Roman"/>
        </w:rPr>
      </w:pPr>
      <w:r w:rsidRPr="00C7497B">
        <w:rPr>
          <w:rFonts w:ascii="Times New Roman" w:hAnsi="Times New Roman"/>
          <w:b/>
        </w:rPr>
        <w:t>Read before lecture:</w:t>
      </w:r>
      <w:r w:rsidRPr="00973143">
        <w:rPr>
          <w:rFonts w:ascii="Times New Roman" w:hAnsi="Times New Roman"/>
        </w:rPr>
        <w:t xml:space="preserve"> </w:t>
      </w:r>
    </w:p>
    <w:p w14:paraId="7C751C5E" w14:textId="77777777" w:rsidR="003975AC" w:rsidRPr="00C7497B" w:rsidRDefault="00F652D3">
      <w:pPr>
        <w:rPr>
          <w:rFonts w:ascii="Times New Roman" w:hAnsi="Times New Roman"/>
        </w:rPr>
      </w:pPr>
      <w:r w:rsidRPr="00C7497B">
        <w:rPr>
          <w:rFonts w:ascii="Times New Roman" w:hAnsi="Times New Roman"/>
        </w:rPr>
        <w:t xml:space="preserve">Adrienne Rich (1980) </w:t>
      </w:r>
      <w:r w:rsidRPr="00C7497B">
        <w:rPr>
          <w:rFonts w:ascii="Times New Roman" w:hAnsi="Times New Roman"/>
          <w:i/>
        </w:rPr>
        <w:t>Compulsory Heterosexuality</w:t>
      </w:r>
      <w:r w:rsidRPr="00C7497B">
        <w:rPr>
          <w:rFonts w:ascii="Times New Roman" w:hAnsi="Times New Roman"/>
        </w:rPr>
        <w:t xml:space="preserve"> (D2L)</w:t>
      </w:r>
    </w:p>
    <w:p w14:paraId="33CE4054" w14:textId="77777777" w:rsidR="003975AC" w:rsidRPr="00C7497B" w:rsidRDefault="00F652D3">
      <w:pPr>
        <w:rPr>
          <w:rFonts w:ascii="Times New Roman" w:hAnsi="Times New Roman"/>
        </w:rPr>
      </w:pPr>
      <w:r w:rsidRPr="00C7497B">
        <w:rPr>
          <w:rFonts w:ascii="Times New Roman" w:hAnsi="Times New Roman"/>
        </w:rPr>
        <w:t xml:space="preserve">Audre Lorde (1984)  </w:t>
      </w:r>
      <w:r w:rsidRPr="00C7497B">
        <w:rPr>
          <w:rFonts w:ascii="Times New Roman" w:hAnsi="Times New Roman"/>
          <w:i/>
        </w:rPr>
        <w:t>Sister Outsider</w:t>
      </w:r>
      <w:r w:rsidRPr="00C7497B">
        <w:rPr>
          <w:rFonts w:ascii="Times New Roman" w:hAnsi="Times New Roman"/>
        </w:rPr>
        <w:t>, pp. 40-59. (D2L)</w:t>
      </w:r>
    </w:p>
    <w:p w14:paraId="0A86ABDD" w14:textId="77777777" w:rsidR="003975AC" w:rsidRPr="00C7497B" w:rsidRDefault="00E774DE">
      <w:pPr>
        <w:rPr>
          <w:rFonts w:ascii="Times New Roman" w:hAnsi="Times New Roman"/>
        </w:rPr>
      </w:pPr>
      <w:r>
        <w:rPr>
          <w:rFonts w:ascii="Times New Roman" w:hAnsi="Times New Roman"/>
        </w:rPr>
        <w:t>Gloria Anzaldua (1983)</w:t>
      </w:r>
      <w:r w:rsidR="00F652D3" w:rsidRPr="00C7497B">
        <w:rPr>
          <w:rFonts w:ascii="Times New Roman" w:hAnsi="Times New Roman"/>
        </w:rPr>
        <w:t xml:space="preserve"> La Prieta, In: </w:t>
      </w:r>
      <w:r w:rsidR="00F652D3" w:rsidRPr="00C7497B">
        <w:rPr>
          <w:rFonts w:ascii="Times New Roman" w:hAnsi="Times New Roman"/>
          <w:i/>
        </w:rPr>
        <w:t>This Bridge Called My Back</w:t>
      </w:r>
      <w:r w:rsidR="00F652D3" w:rsidRPr="00C7497B">
        <w:rPr>
          <w:rFonts w:ascii="Times New Roman" w:hAnsi="Times New Roman"/>
        </w:rPr>
        <w:t xml:space="preserve"> (D2L)</w:t>
      </w:r>
    </w:p>
    <w:p w14:paraId="6B7BEC7D" w14:textId="77777777" w:rsidR="003975AC" w:rsidRPr="00973143" w:rsidRDefault="003975AC">
      <w:pPr>
        <w:rPr>
          <w:rFonts w:ascii="Times New Roman" w:hAnsi="Times New Roman"/>
        </w:rPr>
      </w:pPr>
    </w:p>
    <w:p w14:paraId="0C2C61E3" w14:textId="77777777" w:rsidR="003975AC" w:rsidRPr="00973143" w:rsidRDefault="003975AC">
      <w:pPr>
        <w:rPr>
          <w:rFonts w:ascii="Times New Roman" w:hAnsi="Times New Roman"/>
        </w:rPr>
      </w:pPr>
    </w:p>
    <w:p w14:paraId="1DB3F94A" w14:textId="77777777" w:rsidR="00E774DE" w:rsidRDefault="00E774DE">
      <w:pPr>
        <w:rPr>
          <w:rFonts w:ascii="Times New Roman" w:hAnsi="Times New Roman"/>
        </w:rPr>
      </w:pPr>
    </w:p>
    <w:p w14:paraId="1C6F4BB9" w14:textId="77777777" w:rsidR="00E774DE" w:rsidRDefault="00E774DE">
      <w:pPr>
        <w:rPr>
          <w:rFonts w:ascii="Times New Roman" w:hAnsi="Times New Roman"/>
        </w:rPr>
      </w:pPr>
    </w:p>
    <w:p w14:paraId="74B8C8C1" w14:textId="77777777" w:rsidR="003975AC" w:rsidRPr="00973143" w:rsidRDefault="00F652D3">
      <w:pPr>
        <w:rPr>
          <w:rFonts w:ascii="Times New Roman" w:hAnsi="Times New Roman"/>
        </w:rPr>
      </w:pPr>
      <w:r w:rsidRPr="00973143">
        <w:rPr>
          <w:rFonts w:ascii="Times New Roman" w:hAnsi="Times New Roman"/>
        </w:rPr>
        <w:t>Oct 12 Wednesday  Conservative backlash after 1980; feminist activism at the United Nations</w:t>
      </w:r>
    </w:p>
    <w:p w14:paraId="6FFA7811"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76DD0A00" w14:textId="77777777" w:rsidR="003975AC" w:rsidRPr="00C7497B" w:rsidRDefault="003975AC">
      <w:pPr>
        <w:rPr>
          <w:rFonts w:ascii="Times New Roman" w:hAnsi="Times New Roman"/>
          <w:b/>
        </w:rPr>
      </w:pPr>
    </w:p>
    <w:p w14:paraId="18D59C83" w14:textId="77777777" w:rsidR="003975AC" w:rsidRPr="00C7497B" w:rsidRDefault="00F652D3">
      <w:pPr>
        <w:rPr>
          <w:rFonts w:ascii="Times New Roman" w:hAnsi="Times New Roman"/>
          <w:b/>
        </w:rPr>
      </w:pPr>
      <w:r w:rsidRPr="00C7497B">
        <w:rPr>
          <w:rFonts w:ascii="Times New Roman" w:hAnsi="Times New Roman"/>
          <w:b/>
        </w:rPr>
        <w:t>Read before lecture:</w:t>
      </w:r>
    </w:p>
    <w:p w14:paraId="55E20077" w14:textId="77777777" w:rsidR="003975AC" w:rsidRPr="00C7497B" w:rsidRDefault="00F652D3">
      <w:pPr>
        <w:rPr>
          <w:rFonts w:ascii="Times New Roman" w:hAnsi="Times New Roman"/>
        </w:rPr>
      </w:pPr>
      <w:r w:rsidRPr="00C7497B">
        <w:rPr>
          <w:rFonts w:ascii="Times New Roman" w:hAnsi="Times New Roman"/>
        </w:rPr>
        <w:t>UN Convention on the Elimination of All Forms of Discrimination Against Women (CEDAW) (D2L)</w:t>
      </w:r>
    </w:p>
    <w:p w14:paraId="5A38BBE2" w14:textId="77777777" w:rsidR="003975AC" w:rsidRPr="00973143" w:rsidRDefault="003975AC">
      <w:pPr>
        <w:rPr>
          <w:rFonts w:ascii="Times New Roman" w:hAnsi="Times New Roman"/>
          <w:i/>
        </w:rPr>
      </w:pPr>
    </w:p>
    <w:p w14:paraId="4D8CA118" w14:textId="77777777" w:rsidR="003975AC" w:rsidRPr="00C7497B" w:rsidRDefault="00F652D3">
      <w:pPr>
        <w:rPr>
          <w:rFonts w:ascii="Times New Roman" w:hAnsi="Times New Roman"/>
        </w:rPr>
      </w:pPr>
      <w:r w:rsidRPr="00C7497B">
        <w:rPr>
          <w:rFonts w:ascii="Times New Roman" w:hAnsi="Times New Roman"/>
        </w:rPr>
        <w:t xml:space="preserve">Susan Faludi (1991) </w:t>
      </w:r>
      <w:r w:rsidRPr="00C7497B">
        <w:rPr>
          <w:rFonts w:ascii="Times New Roman" w:hAnsi="Times New Roman"/>
          <w:i/>
        </w:rPr>
        <w:t>Backlash</w:t>
      </w:r>
      <w:r w:rsidRPr="00C7497B">
        <w:rPr>
          <w:rFonts w:ascii="Times New Roman" w:hAnsi="Times New Roman"/>
        </w:rPr>
        <w:t xml:space="preserve"> (D2L extracts)</w:t>
      </w:r>
    </w:p>
    <w:p w14:paraId="270D0750" w14:textId="77777777" w:rsidR="003975AC" w:rsidRPr="00973143" w:rsidRDefault="003975AC">
      <w:pPr>
        <w:rPr>
          <w:rFonts w:ascii="Times New Roman" w:hAnsi="Times New Roman"/>
          <w:i/>
        </w:rPr>
      </w:pPr>
    </w:p>
    <w:p w14:paraId="39DE49A0" w14:textId="77777777" w:rsidR="003975AC" w:rsidRPr="00973143" w:rsidRDefault="00F652D3">
      <w:pPr>
        <w:rPr>
          <w:rFonts w:ascii="Times New Roman" w:hAnsi="Times New Roman"/>
        </w:rPr>
      </w:pPr>
      <w:r w:rsidRPr="00973143">
        <w:rPr>
          <w:rFonts w:ascii="Times New Roman" w:hAnsi="Times New Roman"/>
        </w:rPr>
        <w:t>Oct 14 Friday Discussion workshop on this week’s readings and lectures</w:t>
      </w:r>
      <w:r w:rsidR="000F54C3">
        <w:rPr>
          <w:rFonts w:ascii="Times New Roman" w:hAnsi="Times New Roman"/>
        </w:rPr>
        <w:t>; what kind</w:t>
      </w:r>
      <w:r w:rsidR="00E774DE">
        <w:rPr>
          <w:rFonts w:ascii="Times New Roman" w:hAnsi="Times New Roman"/>
        </w:rPr>
        <w:t xml:space="preserve"> of work is currently happening at the UN on issues like peace, female literacy, trafficking, and human rights?</w:t>
      </w:r>
    </w:p>
    <w:p w14:paraId="1FBB567E" w14:textId="77777777" w:rsidR="003975AC" w:rsidRPr="00973143" w:rsidRDefault="003975AC">
      <w:pPr>
        <w:rPr>
          <w:rFonts w:ascii="Times New Roman" w:hAnsi="Times New Roman"/>
        </w:rPr>
      </w:pPr>
    </w:p>
    <w:p w14:paraId="70F1F1AB" w14:textId="77777777" w:rsidR="003975AC" w:rsidRPr="00973143" w:rsidRDefault="00F652D3">
      <w:pPr>
        <w:rPr>
          <w:rFonts w:ascii="Times New Roman" w:hAnsi="Times New Roman"/>
          <w:b/>
          <w:u w:val="single"/>
        </w:rPr>
      </w:pPr>
      <w:r w:rsidRPr="00973143">
        <w:rPr>
          <w:rFonts w:ascii="Times New Roman" w:hAnsi="Times New Roman"/>
          <w:b/>
          <w:u w:val="single"/>
        </w:rPr>
        <w:t>Week 9</w:t>
      </w:r>
    </w:p>
    <w:p w14:paraId="0CD11B6B" w14:textId="77777777" w:rsidR="003975AC" w:rsidRPr="00973143" w:rsidRDefault="00F652D3">
      <w:pPr>
        <w:rPr>
          <w:rFonts w:ascii="Times New Roman" w:hAnsi="Times New Roman"/>
        </w:rPr>
      </w:pPr>
      <w:r w:rsidRPr="00973143">
        <w:rPr>
          <w:rFonts w:ascii="Times New Roman" w:hAnsi="Times New Roman"/>
        </w:rPr>
        <w:t>Oct 17 Monday  Understanding gender in the 80s and 90s</w:t>
      </w:r>
    </w:p>
    <w:p w14:paraId="4D1599BC" w14:textId="77777777" w:rsidR="003975AC" w:rsidRPr="00973143" w:rsidRDefault="003975AC">
      <w:pPr>
        <w:rPr>
          <w:rFonts w:ascii="Times New Roman" w:hAnsi="Times New Roman"/>
        </w:rPr>
      </w:pPr>
    </w:p>
    <w:p w14:paraId="50B78E2C" w14:textId="77777777" w:rsidR="003975AC" w:rsidRPr="00C7497B" w:rsidRDefault="00F652D3">
      <w:pPr>
        <w:rPr>
          <w:rFonts w:ascii="Times New Roman" w:hAnsi="Times New Roman"/>
          <w:b/>
        </w:rPr>
      </w:pPr>
      <w:r w:rsidRPr="00C7497B">
        <w:rPr>
          <w:rFonts w:ascii="Times New Roman" w:hAnsi="Times New Roman"/>
          <w:b/>
        </w:rPr>
        <w:t>Read before lecture:</w:t>
      </w:r>
    </w:p>
    <w:p w14:paraId="2CD615C3" w14:textId="77777777" w:rsidR="003975AC" w:rsidRPr="00973143" w:rsidRDefault="005B1F67">
      <w:pPr>
        <w:rPr>
          <w:rFonts w:ascii="Times New Roman" w:hAnsi="Times New Roman"/>
        </w:rPr>
      </w:pPr>
      <w:r>
        <w:rPr>
          <w:rFonts w:ascii="Times New Roman" w:hAnsi="Times New Roman"/>
        </w:rPr>
        <w:t xml:space="preserve">Tina Chanter (2006) </w:t>
      </w:r>
      <w:r w:rsidR="00F652D3" w:rsidRPr="00C7497B">
        <w:rPr>
          <w:rFonts w:ascii="Times New Roman" w:hAnsi="Times New Roman"/>
          <w:i/>
        </w:rPr>
        <w:t>Gender: Key Concepts in Philosophy</w:t>
      </w:r>
      <w:r w:rsidR="00F652D3" w:rsidRPr="00973143">
        <w:rPr>
          <w:rFonts w:ascii="Times New Roman" w:hAnsi="Times New Roman"/>
        </w:rPr>
        <w:t>, Ch. 1, pp. 8-30: Formative Moments and Concepts in the History of Feminism. (D2L)</w:t>
      </w:r>
    </w:p>
    <w:p w14:paraId="2C0DA345" w14:textId="77777777" w:rsidR="003975AC" w:rsidRPr="00973143" w:rsidRDefault="003975AC">
      <w:pPr>
        <w:rPr>
          <w:rFonts w:ascii="Times New Roman" w:hAnsi="Times New Roman"/>
        </w:rPr>
      </w:pPr>
    </w:p>
    <w:p w14:paraId="223D6835" w14:textId="77777777" w:rsidR="003975AC" w:rsidRPr="00973143" w:rsidRDefault="00F652D3">
      <w:pPr>
        <w:rPr>
          <w:rFonts w:ascii="Times New Roman" w:hAnsi="Times New Roman"/>
        </w:rPr>
      </w:pPr>
      <w:r w:rsidRPr="00973143">
        <w:rPr>
          <w:rFonts w:ascii="Times New Roman" w:hAnsi="Times New Roman"/>
        </w:rPr>
        <w:t xml:space="preserve">Bowden &amp; Mummery (2009) </w:t>
      </w:r>
      <w:r w:rsidRPr="00C7497B">
        <w:rPr>
          <w:rFonts w:ascii="Times New Roman" w:hAnsi="Times New Roman"/>
          <w:i/>
        </w:rPr>
        <w:t>Understanding Feminism</w:t>
      </w:r>
      <w:r w:rsidRPr="00973143">
        <w:rPr>
          <w:rFonts w:ascii="Times New Roman" w:hAnsi="Times New Roman"/>
        </w:rPr>
        <w:t>, Ch 3: Sexuality and Desire, pp. 73-98.</w:t>
      </w:r>
    </w:p>
    <w:p w14:paraId="28D38070" w14:textId="77777777" w:rsidR="003975AC" w:rsidRPr="00973143" w:rsidRDefault="00F652D3">
      <w:pPr>
        <w:rPr>
          <w:rFonts w:ascii="Times New Roman" w:hAnsi="Times New Roman"/>
        </w:rPr>
      </w:pPr>
      <w:r w:rsidRPr="00973143">
        <w:rPr>
          <w:rFonts w:ascii="Times New Roman" w:hAnsi="Times New Roman"/>
        </w:rPr>
        <w:t>(This reading will lay the groundwork for helping you to have some basic understanding of Wednesday’s readings, which are challenging.)</w:t>
      </w:r>
    </w:p>
    <w:p w14:paraId="54F31197" w14:textId="77777777" w:rsidR="003975AC" w:rsidRPr="00973143" w:rsidRDefault="003975AC">
      <w:pPr>
        <w:rPr>
          <w:rFonts w:ascii="Times New Roman" w:hAnsi="Times New Roman"/>
        </w:rPr>
      </w:pPr>
    </w:p>
    <w:p w14:paraId="0BF6C3F2" w14:textId="77777777" w:rsidR="003975AC" w:rsidRPr="00973143" w:rsidRDefault="00F652D3">
      <w:pPr>
        <w:rPr>
          <w:rFonts w:ascii="Times New Roman" w:hAnsi="Times New Roman"/>
        </w:rPr>
      </w:pPr>
      <w:r w:rsidRPr="00973143">
        <w:rPr>
          <w:rFonts w:ascii="Times New Roman" w:hAnsi="Times New Roman"/>
        </w:rPr>
        <w:t>Oct 19 Wednesday   1990s Post-modern feminist thought: who or what is the subject?</w:t>
      </w:r>
    </w:p>
    <w:p w14:paraId="14C7D895" w14:textId="77777777" w:rsidR="003975AC" w:rsidRPr="00973143" w:rsidRDefault="00F652D3">
      <w:pPr>
        <w:rPr>
          <w:rFonts w:ascii="Times New Roman" w:hAnsi="Times New Roman"/>
        </w:rPr>
      </w:pPr>
      <w:r w:rsidRPr="00C7497B">
        <w:rPr>
          <w:rFonts w:ascii="Times New Roman" w:hAnsi="Times New Roman"/>
          <w:b/>
        </w:rPr>
        <w:t>**11 pm, D2L discussion question on this week’s readings and lectures due today!</w:t>
      </w:r>
    </w:p>
    <w:p w14:paraId="51CC9269" w14:textId="77777777" w:rsidR="003975AC" w:rsidRPr="00973143" w:rsidRDefault="003975AC">
      <w:pPr>
        <w:rPr>
          <w:rFonts w:ascii="Times New Roman" w:hAnsi="Times New Roman"/>
        </w:rPr>
      </w:pPr>
    </w:p>
    <w:p w14:paraId="3019AE85" w14:textId="77777777" w:rsidR="003975AC" w:rsidRPr="00C7497B" w:rsidRDefault="00F652D3">
      <w:pPr>
        <w:rPr>
          <w:rFonts w:ascii="Times New Roman" w:hAnsi="Times New Roman"/>
          <w:b/>
        </w:rPr>
      </w:pPr>
      <w:r w:rsidRPr="00C7497B">
        <w:rPr>
          <w:rFonts w:ascii="Times New Roman" w:hAnsi="Times New Roman"/>
          <w:b/>
        </w:rPr>
        <w:t>Read Before Lecture:</w:t>
      </w:r>
    </w:p>
    <w:p w14:paraId="6448FF21" w14:textId="77777777" w:rsidR="003975AC" w:rsidRPr="00C7497B" w:rsidRDefault="00F652D3">
      <w:pPr>
        <w:rPr>
          <w:rFonts w:ascii="Times New Roman" w:hAnsi="Times New Roman"/>
        </w:rPr>
      </w:pPr>
      <w:r w:rsidRPr="00C7497B">
        <w:rPr>
          <w:rFonts w:ascii="Times New Roman" w:hAnsi="Times New Roman"/>
        </w:rPr>
        <w:t xml:space="preserve">(These readings are to expose you to post-structuralist theories of the 1990s, </w:t>
      </w:r>
      <w:r w:rsidRPr="005B1F67">
        <w:rPr>
          <w:rFonts w:ascii="Times New Roman" w:hAnsi="Times New Roman"/>
          <w:i/>
          <w:u w:val="single"/>
        </w:rPr>
        <w:t>so read them</w:t>
      </w:r>
      <w:r w:rsidRPr="00C7497B">
        <w:rPr>
          <w:rFonts w:ascii="Times New Roman" w:hAnsi="Times New Roman"/>
        </w:rPr>
        <w:t xml:space="preserve"> but don’t worry if you feel like you don’t understand all of it. It is just to give you a sense of what advanced scholars were d</w:t>
      </w:r>
      <w:r w:rsidR="005B1F67">
        <w:rPr>
          <w:rFonts w:ascii="Times New Roman" w:hAnsi="Times New Roman"/>
        </w:rPr>
        <w:t>oing in the field in the 1990s. These are still some of the most influential theoretical works in gender studies. The selections are only a few pages long each.)</w:t>
      </w:r>
    </w:p>
    <w:p w14:paraId="5F707485" w14:textId="77777777" w:rsidR="003975AC" w:rsidRPr="00C7497B" w:rsidRDefault="003975AC">
      <w:pPr>
        <w:rPr>
          <w:rFonts w:ascii="Times New Roman" w:hAnsi="Times New Roman"/>
        </w:rPr>
      </w:pPr>
    </w:p>
    <w:p w14:paraId="783302DB" w14:textId="77777777" w:rsidR="003975AC" w:rsidRPr="00973143" w:rsidRDefault="005B1F67">
      <w:pPr>
        <w:rPr>
          <w:rFonts w:ascii="Times New Roman" w:hAnsi="Times New Roman"/>
        </w:rPr>
      </w:pPr>
      <w:r>
        <w:rPr>
          <w:rFonts w:ascii="Times New Roman" w:hAnsi="Times New Roman"/>
        </w:rPr>
        <w:t xml:space="preserve">Judith Butler (1990) </w:t>
      </w:r>
      <w:r w:rsidR="00F652D3" w:rsidRPr="005B1F67">
        <w:rPr>
          <w:rFonts w:ascii="Times New Roman" w:hAnsi="Times New Roman"/>
          <w:i/>
        </w:rPr>
        <w:t>Gender Trouble</w:t>
      </w:r>
      <w:r w:rsidR="00F652D3" w:rsidRPr="00973143">
        <w:rPr>
          <w:rFonts w:ascii="Times New Roman" w:hAnsi="Times New Roman"/>
        </w:rPr>
        <w:t xml:space="preserve"> (D2L extracts)</w:t>
      </w:r>
    </w:p>
    <w:p w14:paraId="58018504" w14:textId="77777777" w:rsidR="003975AC" w:rsidRPr="00973143" w:rsidRDefault="005B1F67">
      <w:pPr>
        <w:rPr>
          <w:rFonts w:ascii="Times New Roman" w:hAnsi="Times New Roman"/>
        </w:rPr>
      </w:pPr>
      <w:r>
        <w:rPr>
          <w:rFonts w:ascii="Times New Roman" w:hAnsi="Times New Roman"/>
        </w:rPr>
        <w:t>Joan Scott (1988)</w:t>
      </w:r>
      <w:r w:rsidR="00F652D3" w:rsidRPr="00973143">
        <w:rPr>
          <w:rFonts w:ascii="Times New Roman" w:hAnsi="Times New Roman"/>
        </w:rPr>
        <w:t xml:space="preserve"> </w:t>
      </w:r>
      <w:r w:rsidR="00F652D3" w:rsidRPr="005B1F67">
        <w:rPr>
          <w:rFonts w:ascii="Times New Roman" w:hAnsi="Times New Roman"/>
          <w:i/>
        </w:rPr>
        <w:t>Gender and the Politics of History</w:t>
      </w:r>
      <w:r w:rsidR="00F652D3" w:rsidRPr="00973143">
        <w:rPr>
          <w:rFonts w:ascii="Times New Roman" w:hAnsi="Times New Roman"/>
        </w:rPr>
        <w:t xml:space="preserve"> (D2L extracts)</w:t>
      </w:r>
    </w:p>
    <w:p w14:paraId="4D58D53A" w14:textId="77777777" w:rsidR="003975AC" w:rsidRPr="00973143" w:rsidRDefault="005B1F67">
      <w:pPr>
        <w:rPr>
          <w:rFonts w:ascii="Times New Roman" w:hAnsi="Times New Roman"/>
        </w:rPr>
      </w:pPr>
      <w:r>
        <w:rPr>
          <w:rFonts w:ascii="Times New Roman" w:hAnsi="Times New Roman"/>
        </w:rPr>
        <w:t>Denise Riley (1988)</w:t>
      </w:r>
      <w:r w:rsidR="00F652D3" w:rsidRPr="00973143">
        <w:rPr>
          <w:rFonts w:ascii="Times New Roman" w:hAnsi="Times New Roman"/>
        </w:rPr>
        <w:t xml:space="preserve"> </w:t>
      </w:r>
      <w:r w:rsidR="00F652D3" w:rsidRPr="005B1F67">
        <w:rPr>
          <w:rFonts w:ascii="Times New Roman" w:hAnsi="Times New Roman"/>
          <w:i/>
        </w:rPr>
        <w:t>Am I That Name?</w:t>
      </w:r>
      <w:r w:rsidR="00F652D3" w:rsidRPr="00973143">
        <w:rPr>
          <w:rFonts w:ascii="Times New Roman" w:hAnsi="Times New Roman"/>
        </w:rPr>
        <w:t xml:space="preserve"> (D2L extracts)</w:t>
      </w:r>
    </w:p>
    <w:p w14:paraId="63F8E5B0" w14:textId="77777777" w:rsidR="003975AC" w:rsidRPr="00973143" w:rsidRDefault="003975AC">
      <w:pPr>
        <w:rPr>
          <w:rFonts w:ascii="Times New Roman" w:hAnsi="Times New Roman"/>
        </w:rPr>
      </w:pPr>
    </w:p>
    <w:p w14:paraId="5E90860D" w14:textId="77777777" w:rsidR="003975AC" w:rsidRPr="00973143" w:rsidRDefault="00F652D3">
      <w:pPr>
        <w:rPr>
          <w:rFonts w:ascii="Times New Roman" w:hAnsi="Times New Roman"/>
        </w:rPr>
      </w:pPr>
      <w:r w:rsidRPr="00973143">
        <w:rPr>
          <w:rFonts w:ascii="Times New Roman" w:hAnsi="Times New Roman"/>
        </w:rPr>
        <w:t>Oct 21 Friday Discussion workshop on this week’s readings and lectures.  Can we have feminism if we no longer have women?</w:t>
      </w:r>
      <w:r w:rsidR="005B1F67">
        <w:rPr>
          <w:rFonts w:ascii="Times New Roman" w:hAnsi="Times New Roman"/>
        </w:rPr>
        <w:t xml:space="preserve">  How does the evolution of gender studies link in to earlier debates and issues in feminist history?</w:t>
      </w:r>
    </w:p>
    <w:p w14:paraId="697376E3" w14:textId="77777777" w:rsidR="003975AC" w:rsidRPr="00C7497B" w:rsidRDefault="00F652D3">
      <w:pPr>
        <w:rPr>
          <w:rFonts w:ascii="Times New Roman" w:hAnsi="Times New Roman"/>
          <w:b/>
        </w:rPr>
      </w:pPr>
      <w:r w:rsidRPr="00C7497B">
        <w:rPr>
          <w:rFonts w:ascii="Times New Roman" w:hAnsi="Times New Roman"/>
          <w:b/>
        </w:rPr>
        <w:t>***Essay 2 Due Today 11 pm!</w:t>
      </w:r>
    </w:p>
    <w:p w14:paraId="0DA4DE53" w14:textId="77777777" w:rsidR="003975AC" w:rsidRPr="00973143" w:rsidRDefault="003975AC">
      <w:pPr>
        <w:rPr>
          <w:rFonts w:ascii="Times New Roman" w:hAnsi="Times New Roman"/>
          <w:b/>
        </w:rPr>
      </w:pPr>
    </w:p>
    <w:p w14:paraId="08F1D34C" w14:textId="77777777" w:rsidR="003975AC" w:rsidRPr="00973143" w:rsidRDefault="003975AC">
      <w:pPr>
        <w:rPr>
          <w:rFonts w:ascii="Times New Roman" w:hAnsi="Times New Roman"/>
        </w:rPr>
      </w:pPr>
    </w:p>
    <w:p w14:paraId="4043C67A" w14:textId="77777777" w:rsidR="003975AC" w:rsidRPr="00973143" w:rsidRDefault="00F652D3">
      <w:pPr>
        <w:rPr>
          <w:rFonts w:ascii="Times New Roman" w:hAnsi="Times New Roman"/>
          <w:b/>
          <w:u w:val="single"/>
        </w:rPr>
      </w:pPr>
      <w:r w:rsidRPr="00973143">
        <w:rPr>
          <w:rFonts w:ascii="Times New Roman" w:hAnsi="Times New Roman"/>
          <w:b/>
          <w:u w:val="single"/>
        </w:rPr>
        <w:t>Week 10</w:t>
      </w:r>
    </w:p>
    <w:p w14:paraId="0322152F" w14:textId="77777777" w:rsidR="003975AC" w:rsidRPr="00973143" w:rsidRDefault="00F652D3">
      <w:pPr>
        <w:rPr>
          <w:rFonts w:ascii="Times New Roman" w:hAnsi="Times New Roman"/>
        </w:rPr>
      </w:pPr>
      <w:r w:rsidRPr="00973143">
        <w:rPr>
          <w:rFonts w:ascii="Times New Roman" w:hAnsi="Times New Roman"/>
        </w:rPr>
        <w:t>Oct 24 Monday  Gender and Race in the 21</w:t>
      </w:r>
      <w:r w:rsidRPr="00C7497B">
        <w:rPr>
          <w:rFonts w:ascii="Times New Roman" w:hAnsi="Times New Roman"/>
          <w:vertAlign w:val="superscript"/>
        </w:rPr>
        <w:t>st</w:t>
      </w:r>
      <w:r w:rsidRPr="00973143">
        <w:rPr>
          <w:rFonts w:ascii="Times New Roman" w:hAnsi="Times New Roman"/>
        </w:rPr>
        <w:t xml:space="preserve"> century</w:t>
      </w:r>
    </w:p>
    <w:p w14:paraId="4D935DE7" w14:textId="77777777" w:rsidR="003975AC" w:rsidRPr="00973143" w:rsidRDefault="003975AC">
      <w:pPr>
        <w:rPr>
          <w:rFonts w:ascii="Times New Roman" w:hAnsi="Times New Roman"/>
        </w:rPr>
      </w:pPr>
    </w:p>
    <w:p w14:paraId="298638BE" w14:textId="77777777" w:rsidR="005B1B5C" w:rsidRDefault="00F652D3">
      <w:pPr>
        <w:rPr>
          <w:rFonts w:ascii="Times New Roman" w:hAnsi="Times New Roman"/>
          <w:b/>
        </w:rPr>
      </w:pPr>
      <w:r w:rsidRPr="00C7497B">
        <w:rPr>
          <w:rFonts w:ascii="Times New Roman" w:hAnsi="Times New Roman"/>
          <w:b/>
        </w:rPr>
        <w:t>Read Before Lecture:</w:t>
      </w:r>
    </w:p>
    <w:p w14:paraId="1D3BA8FE" w14:textId="77777777" w:rsidR="003975AC" w:rsidRPr="00C7497B" w:rsidRDefault="005B1B5C">
      <w:pPr>
        <w:rPr>
          <w:rFonts w:ascii="Times New Roman" w:hAnsi="Times New Roman"/>
          <w:b/>
        </w:rPr>
      </w:pPr>
      <w:r>
        <w:rPr>
          <w:rFonts w:ascii="Times New Roman" w:hAnsi="Times New Roman"/>
          <w:b/>
        </w:rPr>
        <w:t>(Each selection is just a few pages long)</w:t>
      </w:r>
    </w:p>
    <w:p w14:paraId="14CED531" w14:textId="77777777" w:rsidR="003975AC" w:rsidRPr="00C7497B" w:rsidRDefault="00F652D3">
      <w:pPr>
        <w:rPr>
          <w:rFonts w:ascii="Times New Roman" w:hAnsi="Times New Roman"/>
        </w:rPr>
      </w:pPr>
      <w:r w:rsidRPr="00C7497B">
        <w:rPr>
          <w:rFonts w:ascii="Times New Roman" w:hAnsi="Times New Roman"/>
        </w:rPr>
        <w:t>Andrea Smith</w:t>
      </w:r>
      <w:r w:rsidR="005B1B5C">
        <w:rPr>
          <w:rFonts w:ascii="Times New Roman" w:hAnsi="Times New Roman"/>
        </w:rPr>
        <w:t xml:space="preserve"> </w:t>
      </w:r>
      <w:r w:rsidRPr="00C7497B">
        <w:rPr>
          <w:rFonts w:ascii="Times New Roman" w:hAnsi="Times New Roman"/>
        </w:rPr>
        <w:t xml:space="preserve"> (D2L extracts)</w:t>
      </w:r>
    </w:p>
    <w:p w14:paraId="5DD58620" w14:textId="77777777" w:rsidR="003975AC" w:rsidRPr="00C7497B" w:rsidRDefault="003975AC">
      <w:pPr>
        <w:rPr>
          <w:rFonts w:ascii="Times New Roman" w:hAnsi="Times New Roman"/>
        </w:rPr>
      </w:pPr>
    </w:p>
    <w:p w14:paraId="638764D8" w14:textId="77777777" w:rsidR="003975AC" w:rsidRDefault="00F652D3">
      <w:pPr>
        <w:rPr>
          <w:rFonts w:ascii="Times New Roman" w:hAnsi="Times New Roman"/>
        </w:rPr>
      </w:pPr>
      <w:r w:rsidRPr="00C7497B">
        <w:rPr>
          <w:rFonts w:ascii="Times New Roman" w:hAnsi="Times New Roman"/>
        </w:rPr>
        <w:t xml:space="preserve">Susurro, Indigenous Feminisms, website: </w:t>
      </w:r>
      <w:hyperlink r:id="rId42" w:history="1">
        <w:r w:rsidRPr="00D52B3F">
          <w:rPr>
            <w:rStyle w:val="Hyperlink"/>
            <w:rFonts w:ascii="Times New Roman" w:hAnsi="Times New Roman"/>
          </w:rPr>
          <w:t>http://likeawhisper.wordpress.com/2008/02/28/indigenous-feminism-indigenous-feminism-without-apology/</w:t>
        </w:r>
      </w:hyperlink>
    </w:p>
    <w:p w14:paraId="5C34AFE6" w14:textId="77777777" w:rsidR="003975AC" w:rsidRPr="00C7497B" w:rsidRDefault="003975AC">
      <w:pPr>
        <w:rPr>
          <w:rFonts w:ascii="Times New Roman" w:hAnsi="Times New Roman"/>
        </w:rPr>
      </w:pPr>
    </w:p>
    <w:p w14:paraId="6C4CE6F0" w14:textId="77777777" w:rsidR="003975AC" w:rsidRPr="00C7497B" w:rsidRDefault="00F652D3">
      <w:pPr>
        <w:rPr>
          <w:rFonts w:ascii="Times New Roman" w:hAnsi="Times New Roman"/>
        </w:rPr>
      </w:pPr>
      <w:r w:rsidRPr="00C7497B">
        <w:rPr>
          <w:rFonts w:ascii="Times New Roman" w:hAnsi="Times New Roman"/>
        </w:rPr>
        <w:t>Patricia Hill Collins (D2L extracts)</w:t>
      </w:r>
    </w:p>
    <w:p w14:paraId="5D4483F7" w14:textId="77777777" w:rsidR="009638AB" w:rsidRDefault="00F652D3">
      <w:pPr>
        <w:rPr>
          <w:rFonts w:ascii="Times New Roman" w:hAnsi="Times New Roman"/>
        </w:rPr>
      </w:pPr>
      <w:r w:rsidRPr="00973143">
        <w:rPr>
          <w:rFonts w:ascii="Times New Roman" w:hAnsi="Times New Roman"/>
        </w:rPr>
        <w:t>Chandra Mohanty (D2L extracts)</w:t>
      </w:r>
    </w:p>
    <w:p w14:paraId="28878175" w14:textId="77777777" w:rsidR="003975AC" w:rsidRPr="00973143" w:rsidRDefault="009638AB">
      <w:pPr>
        <w:rPr>
          <w:rFonts w:ascii="Times New Roman" w:hAnsi="Times New Roman"/>
        </w:rPr>
      </w:pPr>
      <w:r>
        <w:rPr>
          <w:rFonts w:ascii="Times New Roman" w:hAnsi="Times New Roman"/>
        </w:rPr>
        <w:t>bell hooks (D2L extracts)</w:t>
      </w:r>
    </w:p>
    <w:p w14:paraId="717E4077" w14:textId="77777777" w:rsidR="003975AC" w:rsidRPr="00973143" w:rsidRDefault="003975AC">
      <w:pPr>
        <w:rPr>
          <w:rFonts w:ascii="Times New Roman" w:hAnsi="Times New Roman"/>
        </w:rPr>
      </w:pPr>
    </w:p>
    <w:p w14:paraId="137C02B4" w14:textId="77777777" w:rsidR="003975AC" w:rsidRPr="00973143" w:rsidRDefault="00F652D3">
      <w:pPr>
        <w:rPr>
          <w:rFonts w:ascii="Times New Roman" w:hAnsi="Times New Roman"/>
        </w:rPr>
      </w:pPr>
      <w:r w:rsidRPr="00973143">
        <w:rPr>
          <w:rFonts w:ascii="Times New Roman" w:hAnsi="Times New Roman"/>
        </w:rPr>
        <w:t>Oct 26  Wednesday  Gender and Race in the 21</w:t>
      </w:r>
      <w:r w:rsidRPr="00C7497B">
        <w:rPr>
          <w:rFonts w:ascii="Times New Roman" w:hAnsi="Times New Roman"/>
          <w:vertAlign w:val="superscript"/>
        </w:rPr>
        <w:t>st</w:t>
      </w:r>
      <w:r w:rsidRPr="00973143">
        <w:rPr>
          <w:rFonts w:ascii="Times New Roman" w:hAnsi="Times New Roman"/>
        </w:rPr>
        <w:t xml:space="preserve"> C</w:t>
      </w:r>
    </w:p>
    <w:p w14:paraId="17807568"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3624CB3B" w14:textId="77777777" w:rsidR="003975AC" w:rsidRPr="00C7497B" w:rsidRDefault="003975AC">
      <w:pPr>
        <w:rPr>
          <w:rFonts w:ascii="Times New Roman" w:hAnsi="Times New Roman"/>
          <w:b/>
        </w:rPr>
      </w:pPr>
    </w:p>
    <w:p w14:paraId="3C9575F8" w14:textId="77777777" w:rsidR="003975AC" w:rsidRPr="00C7497B" w:rsidRDefault="00F652D3">
      <w:pPr>
        <w:rPr>
          <w:rFonts w:ascii="Times New Roman" w:hAnsi="Times New Roman"/>
          <w:b/>
        </w:rPr>
      </w:pPr>
      <w:r w:rsidRPr="00C7497B">
        <w:rPr>
          <w:rFonts w:ascii="Times New Roman" w:hAnsi="Times New Roman"/>
          <w:b/>
        </w:rPr>
        <w:t>Read Before Lecture:</w:t>
      </w:r>
    </w:p>
    <w:p w14:paraId="4CDB7546" w14:textId="77777777" w:rsidR="003975AC" w:rsidRPr="00973143" w:rsidRDefault="00F652D3">
      <w:pPr>
        <w:rPr>
          <w:rFonts w:ascii="Times New Roman" w:hAnsi="Times New Roman"/>
        </w:rPr>
      </w:pPr>
      <w:r w:rsidRPr="00973143">
        <w:rPr>
          <w:rFonts w:ascii="Times New Roman" w:hAnsi="Times New Roman"/>
        </w:rPr>
        <w:t>Cristina Tzintzun, Colonize This! pp. 17-28 in: Da</w:t>
      </w:r>
      <w:r w:rsidR="003B4715">
        <w:rPr>
          <w:rFonts w:ascii="Times New Roman" w:hAnsi="Times New Roman"/>
        </w:rPr>
        <w:t xml:space="preserve">isy Hernandez and Bushra Rehman (Eds). (2002) </w:t>
      </w:r>
      <w:r w:rsidRPr="00973143">
        <w:rPr>
          <w:rFonts w:ascii="Times New Roman" w:hAnsi="Times New Roman"/>
          <w:i/>
        </w:rPr>
        <w:t>Colonize This! Young Women of Color on Today’s Feminism</w:t>
      </w:r>
      <w:r w:rsidR="003B4715">
        <w:rPr>
          <w:rFonts w:ascii="Times New Roman" w:hAnsi="Times New Roman"/>
        </w:rPr>
        <w:t>. Emeryville, CA:</w:t>
      </w:r>
      <w:r w:rsidRPr="00973143">
        <w:rPr>
          <w:rFonts w:ascii="Times New Roman" w:hAnsi="Times New Roman"/>
        </w:rPr>
        <w:t xml:space="preserve"> Seal Press. (D2L)</w:t>
      </w:r>
    </w:p>
    <w:p w14:paraId="1A2ED187" w14:textId="77777777" w:rsidR="003975AC" w:rsidRPr="00973143" w:rsidRDefault="003975AC">
      <w:pPr>
        <w:rPr>
          <w:rFonts w:ascii="Times New Roman" w:hAnsi="Times New Roman"/>
        </w:rPr>
      </w:pPr>
    </w:p>
    <w:p w14:paraId="1128EC61" w14:textId="77777777" w:rsidR="003975AC" w:rsidRPr="00973143" w:rsidRDefault="00F652D3">
      <w:pPr>
        <w:rPr>
          <w:rFonts w:ascii="Times New Roman" w:hAnsi="Times New Roman"/>
        </w:rPr>
      </w:pPr>
      <w:r w:rsidRPr="00973143">
        <w:rPr>
          <w:rFonts w:ascii="Times New Roman" w:hAnsi="Times New Roman"/>
        </w:rPr>
        <w:t>Pandora L. Leong, Living Outside the Box. pp. 343-356 in: Da</w:t>
      </w:r>
      <w:r w:rsidR="003B4715">
        <w:rPr>
          <w:rFonts w:ascii="Times New Roman" w:hAnsi="Times New Roman"/>
        </w:rPr>
        <w:t xml:space="preserve">isy Hernandez and Bushra Rehman (Eds). (2002) </w:t>
      </w:r>
      <w:r w:rsidRPr="00973143">
        <w:rPr>
          <w:rFonts w:ascii="Times New Roman" w:hAnsi="Times New Roman"/>
        </w:rPr>
        <w:t xml:space="preserve"> </w:t>
      </w:r>
      <w:r w:rsidRPr="00973143">
        <w:rPr>
          <w:rFonts w:ascii="Times New Roman" w:hAnsi="Times New Roman"/>
          <w:i/>
        </w:rPr>
        <w:t>Colonize This! Young Women of Color on Today’s Feminism</w:t>
      </w:r>
      <w:r w:rsidR="003B4715">
        <w:rPr>
          <w:rFonts w:ascii="Times New Roman" w:hAnsi="Times New Roman"/>
        </w:rPr>
        <w:t>. Emeryville, CA:</w:t>
      </w:r>
      <w:r w:rsidRPr="00973143">
        <w:rPr>
          <w:rFonts w:ascii="Times New Roman" w:hAnsi="Times New Roman"/>
        </w:rPr>
        <w:t xml:space="preserve"> Seal Press</w:t>
      </w:r>
      <w:r w:rsidR="003B4715">
        <w:rPr>
          <w:rFonts w:ascii="Times New Roman" w:hAnsi="Times New Roman"/>
        </w:rPr>
        <w:t>.</w:t>
      </w:r>
      <w:r w:rsidRPr="00973143">
        <w:rPr>
          <w:rFonts w:ascii="Times New Roman" w:hAnsi="Times New Roman"/>
        </w:rPr>
        <w:t xml:space="preserve"> (D2L) </w:t>
      </w:r>
    </w:p>
    <w:p w14:paraId="6A0111E3" w14:textId="77777777" w:rsidR="003975AC" w:rsidRPr="00973143" w:rsidRDefault="003975AC">
      <w:pPr>
        <w:rPr>
          <w:rFonts w:ascii="Times New Roman" w:hAnsi="Times New Roman"/>
        </w:rPr>
      </w:pPr>
    </w:p>
    <w:p w14:paraId="46182AB3" w14:textId="77777777" w:rsidR="003975AC" w:rsidRPr="00973143" w:rsidRDefault="00F652D3">
      <w:pPr>
        <w:rPr>
          <w:rFonts w:ascii="Times New Roman" w:hAnsi="Times New Roman"/>
        </w:rPr>
      </w:pPr>
      <w:r w:rsidRPr="00973143">
        <w:rPr>
          <w:rFonts w:ascii="Times New Roman" w:hAnsi="Times New Roman"/>
        </w:rPr>
        <w:t>Ljeoma A. “Because You’re a Girl” pp. 215-229 in: Daisy Hernandez and Bushra Rehman</w:t>
      </w:r>
      <w:r w:rsidR="003B4715">
        <w:rPr>
          <w:rFonts w:ascii="Times New Roman" w:hAnsi="Times New Roman"/>
        </w:rPr>
        <w:t xml:space="preserve"> (Eds). (2002) </w:t>
      </w:r>
      <w:r w:rsidRPr="00973143">
        <w:rPr>
          <w:rFonts w:ascii="Times New Roman" w:hAnsi="Times New Roman"/>
        </w:rPr>
        <w:t xml:space="preserve"> </w:t>
      </w:r>
      <w:r w:rsidRPr="00973143">
        <w:rPr>
          <w:rFonts w:ascii="Times New Roman" w:hAnsi="Times New Roman"/>
          <w:i/>
        </w:rPr>
        <w:t>Colonize This! Young Women of Color on Today’s Feminism</w:t>
      </w:r>
      <w:r w:rsidR="003B4715">
        <w:rPr>
          <w:rFonts w:ascii="Times New Roman" w:hAnsi="Times New Roman"/>
        </w:rPr>
        <w:t xml:space="preserve">. Emeryville, CA: </w:t>
      </w:r>
      <w:r w:rsidRPr="00973143">
        <w:rPr>
          <w:rFonts w:ascii="Times New Roman" w:hAnsi="Times New Roman"/>
        </w:rPr>
        <w:t>Seal Press</w:t>
      </w:r>
      <w:r w:rsidR="003B4715">
        <w:rPr>
          <w:rFonts w:ascii="Times New Roman" w:hAnsi="Times New Roman"/>
        </w:rPr>
        <w:t>.</w:t>
      </w:r>
      <w:r w:rsidRPr="00973143">
        <w:rPr>
          <w:rFonts w:ascii="Times New Roman" w:hAnsi="Times New Roman"/>
        </w:rPr>
        <w:t xml:space="preserve"> (D2L)</w:t>
      </w:r>
    </w:p>
    <w:p w14:paraId="282AEAD2" w14:textId="77777777" w:rsidR="003975AC" w:rsidRPr="00973143" w:rsidRDefault="003975AC">
      <w:pPr>
        <w:rPr>
          <w:rFonts w:ascii="Times New Roman" w:hAnsi="Times New Roman"/>
        </w:rPr>
      </w:pPr>
    </w:p>
    <w:p w14:paraId="117F534F" w14:textId="77777777" w:rsidR="003975AC" w:rsidRPr="003B4715" w:rsidRDefault="00F652D3">
      <w:pPr>
        <w:rPr>
          <w:rFonts w:ascii="Times New Roman" w:hAnsi="Times New Roman"/>
        </w:rPr>
      </w:pPr>
      <w:r w:rsidRPr="00973143">
        <w:rPr>
          <w:rFonts w:ascii="Times New Roman" w:hAnsi="Times New Roman"/>
        </w:rPr>
        <w:t>Oct 28 Friday Discussion workshop on this week’s readings and lectures; how are power hierarchies constructed? Why are they constructed? How does intersectionality</w:t>
      </w:r>
      <w:r w:rsidR="003B4715">
        <w:rPr>
          <w:rFonts w:ascii="Times New Roman" w:hAnsi="Times New Roman"/>
        </w:rPr>
        <w:t xml:space="preserve"> and critical race</w:t>
      </w:r>
      <w:r w:rsidRPr="00973143">
        <w:rPr>
          <w:rFonts w:ascii="Times New Roman" w:hAnsi="Times New Roman"/>
        </w:rPr>
        <w:t xml:space="preserve"> theory (Monday’s readings) relate to lived experience (Wednesday’s readings)?</w:t>
      </w:r>
    </w:p>
    <w:p w14:paraId="5CABA915" w14:textId="77777777" w:rsidR="003975AC" w:rsidRPr="00973143" w:rsidRDefault="003975AC">
      <w:pPr>
        <w:rPr>
          <w:rFonts w:ascii="Times New Roman" w:hAnsi="Times New Roman"/>
          <w:b/>
          <w:u w:val="single"/>
        </w:rPr>
      </w:pPr>
    </w:p>
    <w:p w14:paraId="40826AFD" w14:textId="77777777" w:rsidR="003975AC" w:rsidRPr="00973143" w:rsidRDefault="00F652D3">
      <w:pPr>
        <w:rPr>
          <w:rFonts w:ascii="Times New Roman" w:hAnsi="Times New Roman"/>
          <w:b/>
          <w:u w:val="single"/>
        </w:rPr>
      </w:pPr>
      <w:r w:rsidRPr="00973143">
        <w:rPr>
          <w:rFonts w:ascii="Times New Roman" w:hAnsi="Times New Roman"/>
          <w:b/>
          <w:u w:val="single"/>
        </w:rPr>
        <w:t>Week 11</w:t>
      </w:r>
    </w:p>
    <w:p w14:paraId="664F3603" w14:textId="77777777" w:rsidR="003975AC" w:rsidRPr="00973143" w:rsidRDefault="00F652D3">
      <w:pPr>
        <w:rPr>
          <w:rFonts w:ascii="Times New Roman" w:hAnsi="Times New Roman"/>
        </w:rPr>
      </w:pPr>
      <w:r w:rsidRPr="00973143">
        <w:rPr>
          <w:rFonts w:ascii="Times New Roman" w:hAnsi="Times New Roman"/>
        </w:rPr>
        <w:t>Oct 31  Monday  Gender and Class in the 21</w:t>
      </w:r>
      <w:r w:rsidRPr="00C7497B">
        <w:rPr>
          <w:rFonts w:ascii="Times New Roman" w:hAnsi="Times New Roman"/>
          <w:vertAlign w:val="superscript"/>
        </w:rPr>
        <w:t>st</w:t>
      </w:r>
      <w:r w:rsidRPr="00973143">
        <w:rPr>
          <w:rFonts w:ascii="Times New Roman" w:hAnsi="Times New Roman"/>
        </w:rPr>
        <w:t xml:space="preserve"> C: feminization of poverty?</w:t>
      </w:r>
    </w:p>
    <w:p w14:paraId="07D80396" w14:textId="77777777" w:rsidR="003975AC" w:rsidRPr="00973143" w:rsidRDefault="003975AC">
      <w:pPr>
        <w:rPr>
          <w:rFonts w:ascii="Times New Roman" w:hAnsi="Times New Roman"/>
        </w:rPr>
      </w:pPr>
    </w:p>
    <w:p w14:paraId="050E3397" w14:textId="77777777" w:rsidR="003975AC" w:rsidRPr="00C7497B" w:rsidRDefault="00F652D3">
      <w:pPr>
        <w:rPr>
          <w:rFonts w:ascii="Times New Roman" w:hAnsi="Times New Roman"/>
          <w:b/>
        </w:rPr>
      </w:pPr>
      <w:r w:rsidRPr="00C7497B">
        <w:rPr>
          <w:rFonts w:ascii="Times New Roman" w:hAnsi="Times New Roman"/>
          <w:b/>
        </w:rPr>
        <w:t>Read Before lecture:</w:t>
      </w:r>
    </w:p>
    <w:p w14:paraId="0CDDCDC6" w14:textId="77777777" w:rsidR="003975AC" w:rsidRPr="00973143" w:rsidRDefault="00F652D3">
      <w:pPr>
        <w:rPr>
          <w:rFonts w:ascii="Times New Roman" w:hAnsi="Times New Roman"/>
        </w:rPr>
      </w:pPr>
      <w:r w:rsidRPr="00973143">
        <w:rPr>
          <w:rFonts w:ascii="Times New Roman" w:hAnsi="Times New Roman"/>
        </w:rPr>
        <w:t>Pat Mahoney and Christine Zmroczek</w:t>
      </w:r>
      <w:r w:rsidR="00DC5958">
        <w:rPr>
          <w:rFonts w:ascii="Times New Roman" w:hAnsi="Times New Roman"/>
        </w:rPr>
        <w:t xml:space="preserve"> (Eds.) (1997)</w:t>
      </w:r>
      <w:r w:rsidRPr="00973143">
        <w:rPr>
          <w:rFonts w:ascii="Times New Roman" w:hAnsi="Times New Roman"/>
        </w:rPr>
        <w:t xml:space="preserve"> </w:t>
      </w:r>
      <w:r w:rsidRPr="00973143">
        <w:rPr>
          <w:rFonts w:ascii="Times New Roman" w:hAnsi="Times New Roman"/>
          <w:i/>
        </w:rPr>
        <w:t>Class Matters: ‘Working-class’ Women’s Perspectives on Social Class</w:t>
      </w:r>
      <w:r w:rsidRPr="00973143">
        <w:rPr>
          <w:rFonts w:ascii="Times New Roman" w:hAnsi="Times New Roman"/>
        </w:rPr>
        <w:t>. London: Taylor and Francis</w:t>
      </w:r>
      <w:r w:rsidR="00DC5958">
        <w:rPr>
          <w:rFonts w:ascii="Times New Roman" w:hAnsi="Times New Roman"/>
        </w:rPr>
        <w:t xml:space="preserve">, </w:t>
      </w:r>
      <w:r w:rsidRPr="00973143">
        <w:rPr>
          <w:rFonts w:ascii="Times New Roman" w:hAnsi="Times New Roman"/>
        </w:rPr>
        <w:t xml:space="preserve"> pp. 1-29; 101-108. (D2L)</w:t>
      </w:r>
    </w:p>
    <w:p w14:paraId="342BD4F6" w14:textId="77777777" w:rsidR="003975AC" w:rsidRPr="00973143" w:rsidRDefault="003975AC">
      <w:pPr>
        <w:rPr>
          <w:rFonts w:ascii="Times New Roman" w:hAnsi="Times New Roman"/>
        </w:rPr>
      </w:pPr>
    </w:p>
    <w:p w14:paraId="1095A568" w14:textId="77777777" w:rsidR="003975AC" w:rsidRPr="00973143" w:rsidRDefault="00DC5958">
      <w:pPr>
        <w:rPr>
          <w:rFonts w:ascii="Times New Roman" w:hAnsi="Times New Roman"/>
        </w:rPr>
      </w:pPr>
      <w:r>
        <w:rPr>
          <w:rFonts w:ascii="Times New Roman" w:hAnsi="Times New Roman"/>
        </w:rPr>
        <w:t>Barbara Ehrenreich (2001)</w:t>
      </w:r>
      <w:r w:rsidR="00F652D3" w:rsidRPr="00973143">
        <w:rPr>
          <w:rFonts w:ascii="Times New Roman" w:hAnsi="Times New Roman"/>
        </w:rPr>
        <w:t xml:space="preserve"> </w:t>
      </w:r>
      <w:r w:rsidR="00F652D3" w:rsidRPr="00973143">
        <w:rPr>
          <w:rFonts w:ascii="Times New Roman" w:hAnsi="Times New Roman"/>
          <w:i/>
        </w:rPr>
        <w:t>Nickel and Dimed: On (Not) Getting By in America</w:t>
      </w:r>
      <w:r w:rsidR="00F652D3" w:rsidRPr="00973143">
        <w:rPr>
          <w:rFonts w:ascii="Times New Roman" w:hAnsi="Times New Roman"/>
        </w:rPr>
        <w:t>, pp. 1-10, 122-150.  New York: Henry Holt and Company</w:t>
      </w:r>
      <w:r>
        <w:rPr>
          <w:rFonts w:ascii="Times New Roman" w:hAnsi="Times New Roman"/>
        </w:rPr>
        <w:t>.</w:t>
      </w:r>
      <w:r w:rsidR="00F652D3" w:rsidRPr="00973143">
        <w:rPr>
          <w:rFonts w:ascii="Times New Roman" w:hAnsi="Times New Roman"/>
        </w:rPr>
        <w:t xml:space="preserve"> (D2L)</w:t>
      </w:r>
    </w:p>
    <w:p w14:paraId="57F7378F" w14:textId="77777777" w:rsidR="003975AC" w:rsidRPr="00973143" w:rsidRDefault="003975AC">
      <w:pPr>
        <w:rPr>
          <w:rFonts w:ascii="Times New Roman" w:hAnsi="Times New Roman"/>
        </w:rPr>
      </w:pPr>
    </w:p>
    <w:p w14:paraId="421B4C4E" w14:textId="77777777" w:rsidR="003975AC" w:rsidRPr="00973143" w:rsidRDefault="00F652D3">
      <w:pPr>
        <w:rPr>
          <w:rFonts w:ascii="Times New Roman" w:hAnsi="Times New Roman"/>
        </w:rPr>
      </w:pPr>
      <w:r w:rsidRPr="00973143">
        <w:rPr>
          <w:rFonts w:ascii="Times New Roman" w:hAnsi="Times New Roman"/>
        </w:rPr>
        <w:t>Nov 2 Wednesday Gender/ Class /Race in the 21</w:t>
      </w:r>
      <w:r w:rsidRPr="00C7497B">
        <w:rPr>
          <w:rFonts w:ascii="Times New Roman" w:hAnsi="Times New Roman"/>
          <w:vertAlign w:val="superscript"/>
        </w:rPr>
        <w:t>st</w:t>
      </w:r>
      <w:r w:rsidRPr="00973143">
        <w:rPr>
          <w:rFonts w:ascii="Times New Roman" w:hAnsi="Times New Roman"/>
        </w:rPr>
        <w:t xml:space="preserve"> C</w:t>
      </w:r>
    </w:p>
    <w:p w14:paraId="2C4B20A2"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592FA797" w14:textId="77777777" w:rsidR="003975AC" w:rsidRPr="00973143" w:rsidRDefault="003975AC">
      <w:pPr>
        <w:rPr>
          <w:rFonts w:ascii="Times New Roman" w:hAnsi="Times New Roman"/>
        </w:rPr>
      </w:pPr>
    </w:p>
    <w:p w14:paraId="143D234D" w14:textId="77777777" w:rsidR="003975AC" w:rsidRPr="00C7497B" w:rsidRDefault="00F652D3">
      <w:pPr>
        <w:rPr>
          <w:rFonts w:ascii="Times New Roman" w:hAnsi="Times New Roman"/>
          <w:b/>
        </w:rPr>
      </w:pPr>
      <w:r w:rsidRPr="00C7497B">
        <w:rPr>
          <w:rFonts w:ascii="Times New Roman" w:hAnsi="Times New Roman"/>
          <w:b/>
        </w:rPr>
        <w:t>Read before lecture:</w:t>
      </w:r>
    </w:p>
    <w:p w14:paraId="087FF37A" w14:textId="77777777" w:rsidR="003975AC" w:rsidRPr="00C7497B" w:rsidRDefault="00F652D3">
      <w:pPr>
        <w:rPr>
          <w:rFonts w:ascii="Times New Roman" w:hAnsi="Times New Roman"/>
        </w:rPr>
      </w:pPr>
      <w:r w:rsidRPr="00C7497B">
        <w:rPr>
          <w:rFonts w:ascii="Times New Roman" w:hAnsi="Times New Roman"/>
        </w:rPr>
        <w:t>Nancy Hartsock (1998) Marxist Feminist Dialectics for the 21</w:t>
      </w:r>
      <w:r w:rsidRPr="00C7497B">
        <w:rPr>
          <w:rFonts w:ascii="Times New Roman" w:hAnsi="Times New Roman"/>
          <w:vertAlign w:val="superscript"/>
        </w:rPr>
        <w:t>st</w:t>
      </w:r>
      <w:r w:rsidRPr="00C7497B">
        <w:rPr>
          <w:rFonts w:ascii="Times New Roman" w:hAnsi="Times New Roman"/>
        </w:rPr>
        <w:t xml:space="preserve"> Century. </w:t>
      </w:r>
      <w:r w:rsidRPr="00C7497B">
        <w:rPr>
          <w:rFonts w:ascii="Times New Roman" w:hAnsi="Times New Roman"/>
          <w:i/>
        </w:rPr>
        <w:t>Science and Society</w:t>
      </w:r>
      <w:r w:rsidR="00DC5958">
        <w:rPr>
          <w:rFonts w:ascii="Times New Roman" w:hAnsi="Times New Roman"/>
        </w:rPr>
        <w:t xml:space="preserve"> 62 (3), </w:t>
      </w:r>
      <w:r w:rsidRPr="00C7497B">
        <w:rPr>
          <w:rFonts w:ascii="Times New Roman" w:hAnsi="Times New Roman"/>
        </w:rPr>
        <w:t>400-413.</w:t>
      </w:r>
    </w:p>
    <w:p w14:paraId="2FAC5322" w14:textId="77777777" w:rsidR="003975AC" w:rsidRPr="00C7497B" w:rsidRDefault="003975AC">
      <w:pPr>
        <w:rPr>
          <w:rFonts w:ascii="Times New Roman" w:hAnsi="Times New Roman"/>
          <w:b/>
        </w:rPr>
      </w:pPr>
    </w:p>
    <w:p w14:paraId="00FE0198" w14:textId="77777777" w:rsidR="003975AC" w:rsidRPr="00973143" w:rsidRDefault="00F652D3">
      <w:pPr>
        <w:rPr>
          <w:rFonts w:ascii="Times New Roman" w:hAnsi="Times New Roman"/>
        </w:rPr>
      </w:pPr>
      <w:r w:rsidRPr="00973143">
        <w:rPr>
          <w:rFonts w:ascii="Times New Roman" w:hAnsi="Times New Roman"/>
        </w:rPr>
        <w:t xml:space="preserve">Cynthia Levine-Rasky (2011) Intersectionality Theory Applied to Whiteness and Middle-classness. </w:t>
      </w:r>
      <w:r w:rsidRPr="00C7497B">
        <w:rPr>
          <w:rFonts w:ascii="Times New Roman" w:hAnsi="Times New Roman"/>
          <w:i/>
        </w:rPr>
        <w:t>Social Identities</w:t>
      </w:r>
      <w:r w:rsidR="00DC5958">
        <w:rPr>
          <w:rFonts w:ascii="Times New Roman" w:hAnsi="Times New Roman"/>
        </w:rPr>
        <w:t xml:space="preserve"> 17 (2), </w:t>
      </w:r>
      <w:r w:rsidRPr="00973143">
        <w:rPr>
          <w:rFonts w:ascii="Times New Roman" w:hAnsi="Times New Roman"/>
        </w:rPr>
        <w:t>239-253.</w:t>
      </w:r>
    </w:p>
    <w:p w14:paraId="2B8FC736" w14:textId="77777777" w:rsidR="003975AC" w:rsidRPr="00973143" w:rsidRDefault="003975AC">
      <w:pPr>
        <w:rPr>
          <w:rFonts w:ascii="Times New Roman" w:hAnsi="Times New Roman"/>
        </w:rPr>
      </w:pPr>
    </w:p>
    <w:p w14:paraId="45DA35CA" w14:textId="77777777" w:rsidR="003975AC" w:rsidRPr="00973143" w:rsidRDefault="00F652D3">
      <w:pPr>
        <w:rPr>
          <w:rFonts w:ascii="Times New Roman" w:hAnsi="Times New Roman"/>
          <w:b/>
          <w:u w:val="single"/>
        </w:rPr>
      </w:pPr>
      <w:r w:rsidRPr="00973143">
        <w:rPr>
          <w:rFonts w:ascii="Times New Roman" w:hAnsi="Times New Roman"/>
        </w:rPr>
        <w:t>Nov 4  Friday  Discussion workshop on this week’s readings and lectures. In what ways can intersectionality theory apply to privileged as well as subordinated social positionings? Can Marxist Feminism still answer questions about gendered relations of labor and capital?</w:t>
      </w:r>
    </w:p>
    <w:p w14:paraId="5F4E5D30" w14:textId="77777777" w:rsidR="003975AC" w:rsidRPr="00973143" w:rsidRDefault="003975AC">
      <w:pPr>
        <w:rPr>
          <w:rFonts w:ascii="Times New Roman" w:hAnsi="Times New Roman"/>
          <w:b/>
          <w:u w:val="single"/>
        </w:rPr>
      </w:pPr>
    </w:p>
    <w:p w14:paraId="5C59D1A7" w14:textId="77777777" w:rsidR="003975AC" w:rsidRPr="00973143" w:rsidRDefault="00F652D3">
      <w:pPr>
        <w:rPr>
          <w:rFonts w:ascii="Times New Roman" w:hAnsi="Times New Roman"/>
          <w:b/>
          <w:u w:val="single"/>
        </w:rPr>
      </w:pPr>
      <w:r w:rsidRPr="00973143">
        <w:rPr>
          <w:rFonts w:ascii="Times New Roman" w:hAnsi="Times New Roman"/>
          <w:b/>
          <w:u w:val="single"/>
        </w:rPr>
        <w:t>Week 12</w:t>
      </w:r>
    </w:p>
    <w:p w14:paraId="7CCCDDFD" w14:textId="77777777" w:rsidR="003975AC" w:rsidRPr="00973143" w:rsidRDefault="00F652D3">
      <w:pPr>
        <w:rPr>
          <w:rFonts w:ascii="Times New Roman" w:hAnsi="Times New Roman"/>
        </w:rPr>
      </w:pPr>
      <w:r w:rsidRPr="00973143">
        <w:rPr>
          <w:rFonts w:ascii="Times New Roman" w:hAnsi="Times New Roman"/>
        </w:rPr>
        <w:t>Nov 7 Monday Gender and Sexuality in the 21</w:t>
      </w:r>
      <w:r w:rsidRPr="00C7497B">
        <w:rPr>
          <w:rFonts w:ascii="Times New Roman" w:hAnsi="Times New Roman"/>
          <w:vertAlign w:val="superscript"/>
        </w:rPr>
        <w:t>st</w:t>
      </w:r>
      <w:r w:rsidRPr="00973143">
        <w:rPr>
          <w:rFonts w:ascii="Times New Roman" w:hAnsi="Times New Roman"/>
        </w:rPr>
        <w:t xml:space="preserve"> C </w:t>
      </w:r>
    </w:p>
    <w:p w14:paraId="5A6D2972" w14:textId="77777777" w:rsidR="003975AC" w:rsidRPr="00973143" w:rsidRDefault="003975AC">
      <w:pPr>
        <w:rPr>
          <w:rFonts w:ascii="Times New Roman" w:hAnsi="Times New Roman"/>
        </w:rPr>
      </w:pPr>
    </w:p>
    <w:p w14:paraId="28DBE20B" w14:textId="77777777" w:rsidR="003975AC" w:rsidRPr="00C7497B" w:rsidRDefault="00F652D3">
      <w:pPr>
        <w:rPr>
          <w:rFonts w:ascii="Times New Roman" w:hAnsi="Times New Roman"/>
          <w:b/>
        </w:rPr>
      </w:pPr>
      <w:r w:rsidRPr="00C7497B">
        <w:rPr>
          <w:rFonts w:ascii="Times New Roman" w:hAnsi="Times New Roman"/>
          <w:b/>
        </w:rPr>
        <w:t>Read Before Lecture:</w:t>
      </w:r>
    </w:p>
    <w:p w14:paraId="167B7B7E" w14:textId="77777777" w:rsidR="003975AC" w:rsidRPr="00C7497B" w:rsidRDefault="00F652D3">
      <w:pPr>
        <w:rPr>
          <w:rFonts w:ascii="Times New Roman" w:hAnsi="Times New Roman"/>
        </w:rPr>
      </w:pPr>
      <w:r w:rsidRPr="00C7497B">
        <w:rPr>
          <w:rFonts w:ascii="Times New Roman" w:hAnsi="Times New Roman"/>
        </w:rPr>
        <w:t xml:space="preserve">Aulette and Wittner (2012) Ch. 4, Sexualities, pp. 98-121. In: </w:t>
      </w:r>
      <w:r w:rsidRPr="00C7497B">
        <w:rPr>
          <w:rFonts w:ascii="Times New Roman" w:hAnsi="Times New Roman"/>
          <w:i/>
        </w:rPr>
        <w:t>Gendered Worlds</w:t>
      </w:r>
      <w:r w:rsidR="00DC5958">
        <w:rPr>
          <w:rFonts w:ascii="Times New Roman" w:hAnsi="Times New Roman"/>
          <w:i/>
        </w:rPr>
        <w:t xml:space="preserve"> (D2L)</w:t>
      </w:r>
    </w:p>
    <w:p w14:paraId="1A3D4CCB" w14:textId="77777777" w:rsidR="003975AC" w:rsidRPr="00C7497B" w:rsidRDefault="00F652D3">
      <w:pPr>
        <w:rPr>
          <w:rFonts w:ascii="Times New Roman" w:hAnsi="Times New Roman"/>
        </w:rPr>
      </w:pPr>
      <w:r w:rsidRPr="00C7497B">
        <w:rPr>
          <w:rFonts w:ascii="Times New Roman" w:hAnsi="Times New Roman"/>
        </w:rPr>
        <w:t xml:space="preserve">Chris Ingraham (2005) </w:t>
      </w:r>
      <w:r w:rsidRPr="00C7497B">
        <w:rPr>
          <w:rFonts w:ascii="Times New Roman" w:hAnsi="Times New Roman"/>
          <w:i/>
        </w:rPr>
        <w:t>Thinking straight: the power, the promise and the paradox of heterosexuality</w:t>
      </w:r>
      <w:r w:rsidRPr="00C7497B">
        <w:rPr>
          <w:rFonts w:ascii="Times New Roman" w:hAnsi="Times New Roman"/>
        </w:rPr>
        <w:t>. Introduction AND Ch. 1 by Stevi Jackson, Sexuality, heterosexuality and gender hierarchy : getting our priorities straight. (D2L)</w:t>
      </w:r>
    </w:p>
    <w:p w14:paraId="3CB7CE2E" w14:textId="77777777" w:rsidR="003975AC" w:rsidRPr="00973143" w:rsidRDefault="003975AC">
      <w:pPr>
        <w:rPr>
          <w:rFonts w:ascii="Times New Roman" w:hAnsi="Times New Roman"/>
        </w:rPr>
      </w:pPr>
    </w:p>
    <w:p w14:paraId="726D8AA8" w14:textId="77777777" w:rsidR="003975AC" w:rsidRPr="00973143" w:rsidRDefault="00F652D3">
      <w:pPr>
        <w:rPr>
          <w:rFonts w:ascii="Times New Roman" w:hAnsi="Times New Roman"/>
        </w:rPr>
      </w:pPr>
      <w:r w:rsidRPr="00973143">
        <w:rPr>
          <w:rFonts w:ascii="Times New Roman" w:hAnsi="Times New Roman"/>
        </w:rPr>
        <w:t>Nov 9  Wednesday  Gender and Sexuality in the 21</w:t>
      </w:r>
      <w:r w:rsidRPr="00C7497B">
        <w:rPr>
          <w:rFonts w:ascii="Times New Roman" w:hAnsi="Times New Roman"/>
          <w:vertAlign w:val="superscript"/>
        </w:rPr>
        <w:t>st</w:t>
      </w:r>
      <w:r w:rsidRPr="00973143">
        <w:rPr>
          <w:rFonts w:ascii="Times New Roman" w:hAnsi="Times New Roman"/>
        </w:rPr>
        <w:t xml:space="preserve"> C</w:t>
      </w:r>
    </w:p>
    <w:p w14:paraId="6F6D47F7"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4E6EAF2A" w14:textId="77777777" w:rsidR="003975AC" w:rsidRPr="00973143" w:rsidRDefault="003975AC">
      <w:pPr>
        <w:rPr>
          <w:rFonts w:ascii="Times New Roman" w:hAnsi="Times New Roman"/>
        </w:rPr>
      </w:pPr>
    </w:p>
    <w:p w14:paraId="0742AF69" w14:textId="77777777" w:rsidR="003975AC" w:rsidRPr="00973143" w:rsidRDefault="003975AC">
      <w:pPr>
        <w:rPr>
          <w:rFonts w:ascii="Times New Roman" w:hAnsi="Times New Roman"/>
        </w:rPr>
      </w:pPr>
    </w:p>
    <w:p w14:paraId="244FF7C2" w14:textId="77777777" w:rsidR="003975AC" w:rsidRPr="00C7497B" w:rsidRDefault="00F652D3">
      <w:pPr>
        <w:rPr>
          <w:rFonts w:ascii="Times New Roman" w:hAnsi="Times New Roman"/>
        </w:rPr>
      </w:pPr>
      <w:r w:rsidRPr="00C7497B">
        <w:rPr>
          <w:rFonts w:ascii="Times New Roman" w:hAnsi="Times New Roman"/>
          <w:b/>
        </w:rPr>
        <w:t>Read Before Lecture:</w:t>
      </w:r>
      <w:r w:rsidRPr="00C7497B">
        <w:rPr>
          <w:rFonts w:ascii="Times New Roman" w:hAnsi="Times New Roman"/>
        </w:rPr>
        <w:t xml:space="preserve"> </w:t>
      </w:r>
    </w:p>
    <w:p w14:paraId="2AE09230" w14:textId="77777777" w:rsidR="003975AC" w:rsidRPr="00C7497B" w:rsidRDefault="00F652D3">
      <w:pPr>
        <w:rPr>
          <w:rFonts w:ascii="Times New Roman" w:hAnsi="Times New Roman"/>
        </w:rPr>
      </w:pPr>
      <w:r w:rsidRPr="00C7497B">
        <w:rPr>
          <w:rFonts w:ascii="Times New Roman" w:hAnsi="Times New Roman"/>
        </w:rPr>
        <w:t xml:space="preserve">Aulette and Wittner (2012) Ch. 4, Sexualities, pp. 122-140. In: </w:t>
      </w:r>
      <w:r w:rsidRPr="00C7497B">
        <w:rPr>
          <w:rFonts w:ascii="Times New Roman" w:hAnsi="Times New Roman"/>
          <w:i/>
        </w:rPr>
        <w:t>Gendered Worlds</w:t>
      </w:r>
      <w:r w:rsidR="00DC5958">
        <w:rPr>
          <w:rFonts w:ascii="Times New Roman" w:hAnsi="Times New Roman"/>
          <w:i/>
        </w:rPr>
        <w:t xml:space="preserve"> (D2L)</w:t>
      </w:r>
    </w:p>
    <w:p w14:paraId="04550492" w14:textId="77777777" w:rsidR="003975AC" w:rsidRPr="00C7497B" w:rsidRDefault="003975AC">
      <w:pPr>
        <w:rPr>
          <w:rFonts w:ascii="Times New Roman" w:hAnsi="Times New Roman"/>
        </w:rPr>
      </w:pPr>
    </w:p>
    <w:p w14:paraId="4C9D134E" w14:textId="77777777" w:rsidR="003975AC" w:rsidRPr="00973143" w:rsidRDefault="00F652D3">
      <w:pPr>
        <w:rPr>
          <w:rFonts w:ascii="Times New Roman" w:hAnsi="Times New Roman"/>
        </w:rPr>
      </w:pPr>
      <w:r w:rsidRPr="00973143">
        <w:rPr>
          <w:rFonts w:ascii="Times New Roman" w:hAnsi="Times New Roman"/>
        </w:rPr>
        <w:t xml:space="preserve">Meem, Gibson and Alexander, </w:t>
      </w:r>
      <w:r w:rsidRPr="00973143">
        <w:rPr>
          <w:rFonts w:ascii="Times New Roman" w:hAnsi="Times New Roman"/>
          <w:i/>
        </w:rPr>
        <w:t>Nature, Nurture, and Identity</w:t>
      </w:r>
      <w:r w:rsidRPr="00973143">
        <w:rPr>
          <w:rFonts w:ascii="Times New Roman" w:hAnsi="Times New Roman"/>
        </w:rPr>
        <w:t xml:space="preserve">, pp. 121-149.   (D2L) </w:t>
      </w:r>
    </w:p>
    <w:p w14:paraId="40FA6F01" w14:textId="77777777" w:rsidR="003975AC" w:rsidRPr="00973143" w:rsidRDefault="00F652D3">
      <w:pPr>
        <w:rPr>
          <w:rFonts w:ascii="Times New Roman" w:hAnsi="Times New Roman"/>
        </w:rPr>
      </w:pPr>
      <w:r w:rsidRPr="00973143">
        <w:rPr>
          <w:rFonts w:ascii="Times New Roman" w:hAnsi="Times New Roman"/>
        </w:rPr>
        <w:t xml:space="preserve">In: Meem, Gibson and Alexander, </w:t>
      </w:r>
      <w:r w:rsidRPr="00973143">
        <w:rPr>
          <w:rFonts w:ascii="Times New Roman" w:hAnsi="Times New Roman"/>
          <w:i/>
        </w:rPr>
        <w:t>Finding Out: An Introduction to LGBT Studies</w:t>
      </w:r>
      <w:r w:rsidRPr="00973143">
        <w:rPr>
          <w:rFonts w:ascii="Times New Roman" w:hAnsi="Times New Roman"/>
        </w:rPr>
        <w:t>. New York, Sage, 2010. (D2L)</w:t>
      </w:r>
    </w:p>
    <w:p w14:paraId="628140C5" w14:textId="77777777" w:rsidR="003975AC" w:rsidRPr="00C7497B" w:rsidRDefault="003975AC">
      <w:pPr>
        <w:rPr>
          <w:rFonts w:ascii="Times New Roman" w:hAnsi="Times New Roman"/>
          <w:b/>
        </w:rPr>
      </w:pPr>
    </w:p>
    <w:p w14:paraId="139EA361" w14:textId="77777777" w:rsidR="003975AC" w:rsidRPr="00973143" w:rsidRDefault="003975AC">
      <w:pPr>
        <w:rPr>
          <w:rFonts w:ascii="Times New Roman" w:hAnsi="Times New Roman"/>
        </w:rPr>
      </w:pPr>
    </w:p>
    <w:p w14:paraId="47EE8399" w14:textId="77777777" w:rsidR="003975AC" w:rsidRPr="00973143" w:rsidRDefault="00F652D3">
      <w:pPr>
        <w:rPr>
          <w:rFonts w:ascii="Times New Roman" w:hAnsi="Times New Roman"/>
        </w:rPr>
      </w:pPr>
      <w:r w:rsidRPr="00973143">
        <w:rPr>
          <w:rFonts w:ascii="Times New Roman" w:hAnsi="Times New Roman"/>
        </w:rPr>
        <w:t>Nov 11 Friday VETERANS’ DAY. NO CLASSES.</w:t>
      </w:r>
    </w:p>
    <w:p w14:paraId="243B69BD" w14:textId="77777777" w:rsidR="003975AC" w:rsidRPr="00973143" w:rsidRDefault="003975AC">
      <w:pPr>
        <w:rPr>
          <w:rFonts w:ascii="Times New Roman" w:hAnsi="Times New Roman"/>
        </w:rPr>
      </w:pPr>
    </w:p>
    <w:p w14:paraId="16543362" w14:textId="77777777" w:rsidR="003975AC" w:rsidRPr="00973143" w:rsidRDefault="003975AC">
      <w:pPr>
        <w:rPr>
          <w:rFonts w:ascii="Times New Roman" w:hAnsi="Times New Roman"/>
        </w:rPr>
      </w:pPr>
    </w:p>
    <w:p w14:paraId="3743E129" w14:textId="77777777" w:rsidR="003975AC" w:rsidRPr="00973143" w:rsidRDefault="00F652D3">
      <w:pPr>
        <w:rPr>
          <w:rFonts w:ascii="Times New Roman" w:hAnsi="Times New Roman"/>
          <w:b/>
          <w:u w:val="single"/>
        </w:rPr>
      </w:pPr>
      <w:r w:rsidRPr="00973143">
        <w:rPr>
          <w:rFonts w:ascii="Times New Roman" w:hAnsi="Times New Roman"/>
          <w:b/>
          <w:u w:val="single"/>
        </w:rPr>
        <w:t>Week 13</w:t>
      </w:r>
    </w:p>
    <w:p w14:paraId="4221C254" w14:textId="77777777" w:rsidR="003975AC" w:rsidRPr="00973143" w:rsidRDefault="00F652D3">
      <w:pPr>
        <w:rPr>
          <w:rFonts w:ascii="Times New Roman" w:hAnsi="Times New Roman"/>
        </w:rPr>
      </w:pPr>
      <w:r w:rsidRPr="00973143">
        <w:rPr>
          <w:rFonts w:ascii="Times New Roman" w:hAnsi="Times New Roman"/>
        </w:rPr>
        <w:t>Nov 14  Monday    Gender and Sexuality in the 21</w:t>
      </w:r>
      <w:r w:rsidRPr="00C7497B">
        <w:rPr>
          <w:rFonts w:ascii="Times New Roman" w:hAnsi="Times New Roman"/>
          <w:vertAlign w:val="superscript"/>
        </w:rPr>
        <w:t>st</w:t>
      </w:r>
      <w:r w:rsidRPr="00973143">
        <w:rPr>
          <w:rFonts w:ascii="Times New Roman" w:hAnsi="Times New Roman"/>
        </w:rPr>
        <w:t xml:space="preserve"> century</w:t>
      </w:r>
    </w:p>
    <w:p w14:paraId="2428E197" w14:textId="77777777" w:rsidR="003975AC" w:rsidRPr="00973143" w:rsidRDefault="003975AC">
      <w:pPr>
        <w:rPr>
          <w:rFonts w:ascii="Times New Roman" w:hAnsi="Times New Roman"/>
        </w:rPr>
      </w:pPr>
    </w:p>
    <w:p w14:paraId="4F6325DC" w14:textId="77777777" w:rsidR="003975AC" w:rsidRPr="00C7497B" w:rsidRDefault="00F652D3">
      <w:pPr>
        <w:rPr>
          <w:rFonts w:ascii="Times New Roman" w:hAnsi="Times New Roman"/>
          <w:b/>
        </w:rPr>
      </w:pPr>
      <w:r w:rsidRPr="00C7497B">
        <w:rPr>
          <w:rFonts w:ascii="Times New Roman" w:hAnsi="Times New Roman"/>
          <w:b/>
        </w:rPr>
        <w:t>Read Before Lecture:</w:t>
      </w:r>
    </w:p>
    <w:p w14:paraId="29B0581E" w14:textId="77777777" w:rsidR="003975AC" w:rsidRPr="00C7497B" w:rsidRDefault="00DC5958">
      <w:pPr>
        <w:rPr>
          <w:rFonts w:ascii="Times New Roman" w:hAnsi="Times New Roman"/>
        </w:rPr>
      </w:pPr>
      <w:r>
        <w:rPr>
          <w:rFonts w:ascii="Times New Roman" w:hAnsi="Times New Roman"/>
        </w:rPr>
        <w:t>Eve Shapiro (2010)</w:t>
      </w:r>
      <w:r w:rsidR="00F652D3" w:rsidRPr="00C7497B">
        <w:rPr>
          <w:rFonts w:ascii="Times New Roman" w:hAnsi="Times New Roman"/>
        </w:rPr>
        <w:t xml:space="preserve"> </w:t>
      </w:r>
      <w:r w:rsidR="00F652D3" w:rsidRPr="00C7497B">
        <w:rPr>
          <w:rFonts w:ascii="Times New Roman" w:hAnsi="Times New Roman"/>
          <w:i/>
        </w:rPr>
        <w:t>Gender Circuits</w:t>
      </w:r>
      <w:r w:rsidR="00F652D3" w:rsidRPr="00C7497B">
        <w:rPr>
          <w:rFonts w:ascii="Times New Roman" w:hAnsi="Times New Roman"/>
        </w:rPr>
        <w:t xml:space="preserve"> (D2L extract)</w:t>
      </w:r>
    </w:p>
    <w:p w14:paraId="6D313FA7" w14:textId="77777777" w:rsidR="003975AC" w:rsidRPr="00C7497B" w:rsidRDefault="003975AC">
      <w:pPr>
        <w:rPr>
          <w:rFonts w:ascii="Times New Roman" w:hAnsi="Times New Roman"/>
        </w:rPr>
      </w:pPr>
    </w:p>
    <w:p w14:paraId="1563D1D2" w14:textId="77777777" w:rsidR="003975AC" w:rsidRPr="00973143" w:rsidRDefault="00F652D3">
      <w:pPr>
        <w:rPr>
          <w:rFonts w:ascii="Times New Roman" w:hAnsi="Times New Roman"/>
        </w:rPr>
      </w:pPr>
      <w:r w:rsidRPr="00C7497B">
        <w:rPr>
          <w:rFonts w:ascii="Times New Roman" w:hAnsi="Times New Roman"/>
        </w:rPr>
        <w:t>Eric Anderson (2002)</w:t>
      </w:r>
      <w:r w:rsidRPr="00973143">
        <w:rPr>
          <w:rFonts w:ascii="Times New Roman" w:hAnsi="Times New Roman"/>
        </w:rPr>
        <w:t xml:space="preserve"> </w:t>
      </w:r>
      <w:r w:rsidRPr="00C7497B">
        <w:rPr>
          <w:rFonts w:ascii="Times New Roman" w:hAnsi="Times New Roman"/>
        </w:rPr>
        <w:t xml:space="preserve">Openly Gay Athletes: Contesting Hegemonic Masculinity in a Homophobic Environment. </w:t>
      </w:r>
      <w:r w:rsidRPr="00C7497B">
        <w:rPr>
          <w:rFonts w:ascii="Times New Roman" w:hAnsi="Times New Roman"/>
          <w:i/>
        </w:rPr>
        <w:t>Gender and Society</w:t>
      </w:r>
      <w:r w:rsidR="00DC5958">
        <w:rPr>
          <w:rFonts w:ascii="Times New Roman" w:hAnsi="Times New Roman"/>
        </w:rPr>
        <w:t xml:space="preserve">  16</w:t>
      </w:r>
      <w:r w:rsidRPr="00C7497B">
        <w:rPr>
          <w:rFonts w:ascii="Times New Roman" w:hAnsi="Times New Roman"/>
        </w:rPr>
        <w:t xml:space="preserve"> </w:t>
      </w:r>
      <w:r w:rsidR="00DC5958">
        <w:rPr>
          <w:rFonts w:ascii="Times New Roman" w:hAnsi="Times New Roman"/>
        </w:rPr>
        <w:t>(6),</w:t>
      </w:r>
      <w:r w:rsidRPr="00C7497B">
        <w:rPr>
          <w:rFonts w:ascii="Times New Roman" w:hAnsi="Times New Roman"/>
        </w:rPr>
        <w:t xml:space="preserve"> 860-877.</w:t>
      </w:r>
    </w:p>
    <w:p w14:paraId="31752B59" w14:textId="77777777" w:rsidR="003975AC" w:rsidRPr="00973143" w:rsidRDefault="003975AC">
      <w:pPr>
        <w:rPr>
          <w:rFonts w:ascii="Times New Roman" w:hAnsi="Times New Roman"/>
        </w:rPr>
      </w:pPr>
    </w:p>
    <w:p w14:paraId="770CC8CD" w14:textId="77777777" w:rsidR="003975AC" w:rsidRPr="00973143" w:rsidRDefault="00F652D3">
      <w:pPr>
        <w:rPr>
          <w:rFonts w:ascii="Times New Roman" w:hAnsi="Times New Roman"/>
        </w:rPr>
      </w:pPr>
      <w:r w:rsidRPr="00973143">
        <w:rPr>
          <w:rFonts w:ascii="Times New Roman" w:hAnsi="Times New Roman"/>
        </w:rPr>
        <w:t>Nov 16 Wednesday  Gender and sexuality in the 21</w:t>
      </w:r>
      <w:r w:rsidRPr="00C7497B">
        <w:rPr>
          <w:rFonts w:ascii="Times New Roman" w:hAnsi="Times New Roman"/>
          <w:vertAlign w:val="superscript"/>
        </w:rPr>
        <w:t>st</w:t>
      </w:r>
      <w:r w:rsidRPr="00973143">
        <w:rPr>
          <w:rFonts w:ascii="Times New Roman" w:hAnsi="Times New Roman"/>
        </w:rPr>
        <w:t xml:space="preserve"> century</w:t>
      </w:r>
    </w:p>
    <w:p w14:paraId="408047A6"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144989CB" w14:textId="77777777" w:rsidR="003975AC" w:rsidRPr="00973143" w:rsidRDefault="003975AC">
      <w:pPr>
        <w:rPr>
          <w:rFonts w:ascii="Times New Roman" w:hAnsi="Times New Roman"/>
        </w:rPr>
      </w:pPr>
    </w:p>
    <w:p w14:paraId="6437E618" w14:textId="77777777" w:rsidR="003975AC" w:rsidRPr="00C7497B" w:rsidRDefault="00F652D3">
      <w:pPr>
        <w:rPr>
          <w:rFonts w:ascii="Times New Roman" w:hAnsi="Times New Roman"/>
          <w:b/>
        </w:rPr>
      </w:pPr>
      <w:r w:rsidRPr="00C7497B">
        <w:rPr>
          <w:rFonts w:ascii="Times New Roman" w:hAnsi="Times New Roman"/>
          <w:b/>
        </w:rPr>
        <w:t>Read Before Lecture:</w:t>
      </w:r>
    </w:p>
    <w:p w14:paraId="4F830D25" w14:textId="77777777" w:rsidR="003975AC" w:rsidRPr="00C7497B" w:rsidRDefault="00F652D3">
      <w:pPr>
        <w:rPr>
          <w:rFonts w:ascii="Times New Roman" w:hAnsi="Times New Roman"/>
        </w:rPr>
      </w:pPr>
      <w:r w:rsidRPr="00C7497B">
        <w:rPr>
          <w:rFonts w:ascii="Times New Roman" w:hAnsi="Times New Roman"/>
        </w:rPr>
        <w:t>Catherine Saalfield,</w:t>
      </w:r>
      <w:r w:rsidR="00DB3778">
        <w:rPr>
          <w:rFonts w:ascii="Times New Roman" w:hAnsi="Times New Roman"/>
        </w:rPr>
        <w:t xml:space="preserve"> (1993)</w:t>
      </w:r>
      <w:r w:rsidRPr="00C7497B">
        <w:rPr>
          <w:rFonts w:ascii="Times New Roman" w:hAnsi="Times New Roman"/>
        </w:rPr>
        <w:t xml:space="preserve"> Lesbian Marriage…..(K)Not! pp.187-195 in: Arlene Stein, </w:t>
      </w:r>
      <w:r w:rsidRPr="00DB3778">
        <w:rPr>
          <w:rFonts w:ascii="Times New Roman" w:hAnsi="Times New Roman"/>
          <w:i/>
        </w:rPr>
        <w:t>Sisters, Sexperts, Queers: Beyond the Lesbian</w:t>
      </w:r>
      <w:r w:rsidR="00DB3778" w:rsidRPr="00DB3778">
        <w:rPr>
          <w:rFonts w:ascii="Times New Roman" w:hAnsi="Times New Roman"/>
          <w:i/>
        </w:rPr>
        <w:t xml:space="preserve"> Nation</w:t>
      </w:r>
      <w:r w:rsidR="00DB3778">
        <w:rPr>
          <w:rFonts w:ascii="Times New Roman" w:hAnsi="Times New Roman"/>
        </w:rPr>
        <w:t>. New York: Penguin</w:t>
      </w:r>
      <w:r w:rsidRPr="00C7497B">
        <w:rPr>
          <w:rFonts w:ascii="Times New Roman" w:hAnsi="Times New Roman"/>
        </w:rPr>
        <w:t>. (D2L)</w:t>
      </w:r>
    </w:p>
    <w:p w14:paraId="719C29E4" w14:textId="77777777" w:rsidR="003975AC" w:rsidRPr="00C7497B" w:rsidRDefault="003975AC">
      <w:pPr>
        <w:rPr>
          <w:rFonts w:ascii="Times New Roman" w:hAnsi="Times New Roman"/>
        </w:rPr>
      </w:pPr>
    </w:p>
    <w:p w14:paraId="0F000DC9" w14:textId="77777777" w:rsidR="003975AC" w:rsidRPr="00973143" w:rsidRDefault="00F652D3">
      <w:pPr>
        <w:rPr>
          <w:rFonts w:ascii="Times New Roman" w:hAnsi="Times New Roman"/>
        </w:rPr>
      </w:pPr>
      <w:r w:rsidRPr="00973143">
        <w:rPr>
          <w:rFonts w:ascii="Times New Roman" w:hAnsi="Times New Roman"/>
        </w:rPr>
        <w:t xml:space="preserve">Kate Bornstein (1994) </w:t>
      </w:r>
      <w:r w:rsidRPr="00C7497B">
        <w:rPr>
          <w:rFonts w:ascii="Times New Roman" w:hAnsi="Times New Roman"/>
          <w:i/>
        </w:rPr>
        <w:t>Gender Outlaw</w:t>
      </w:r>
      <w:r w:rsidRPr="00973143">
        <w:rPr>
          <w:rFonts w:ascii="Times New Roman" w:hAnsi="Times New Roman"/>
        </w:rPr>
        <w:t xml:space="preserve"> (D2L extracts)</w:t>
      </w:r>
    </w:p>
    <w:p w14:paraId="101D9889" w14:textId="77777777" w:rsidR="003975AC" w:rsidRPr="00973143" w:rsidRDefault="003975AC">
      <w:pPr>
        <w:rPr>
          <w:rFonts w:ascii="Times New Roman" w:hAnsi="Times New Roman"/>
        </w:rPr>
      </w:pPr>
    </w:p>
    <w:p w14:paraId="5A71824E" w14:textId="77777777" w:rsidR="003975AC" w:rsidRPr="00973143" w:rsidRDefault="00F652D3">
      <w:pPr>
        <w:rPr>
          <w:rFonts w:ascii="Times New Roman" w:hAnsi="Times New Roman"/>
        </w:rPr>
      </w:pPr>
      <w:r w:rsidRPr="00973143">
        <w:rPr>
          <w:rFonts w:ascii="Times New Roman" w:hAnsi="Times New Roman"/>
        </w:rPr>
        <w:t>Nov 18  Friday Discussion workshop on this week’s readings and lectures. What is heteronormativity? How are feminism and gay rights related? Are sexual identities now as important as they were in the 1970s and 1980s? How does feminism relate to issues of femininity or “deficient masculinity” in men?</w:t>
      </w:r>
      <w:r w:rsidR="00DC5958">
        <w:rPr>
          <w:rFonts w:ascii="Times New Roman" w:hAnsi="Times New Roman"/>
        </w:rPr>
        <w:t xml:space="preserve"> What does “hegemonic masculinity” mean?</w:t>
      </w:r>
    </w:p>
    <w:p w14:paraId="4FA0CF90" w14:textId="77777777" w:rsidR="003975AC" w:rsidRPr="00C7497B" w:rsidRDefault="00F652D3">
      <w:pPr>
        <w:rPr>
          <w:rFonts w:ascii="Times New Roman" w:hAnsi="Times New Roman"/>
          <w:b/>
        </w:rPr>
      </w:pPr>
      <w:r w:rsidRPr="00C7497B">
        <w:rPr>
          <w:rFonts w:ascii="Times New Roman" w:hAnsi="Times New Roman"/>
          <w:b/>
        </w:rPr>
        <w:t>***Essay 3 Due Today 11 pm!</w:t>
      </w:r>
    </w:p>
    <w:p w14:paraId="6747B05C" w14:textId="77777777" w:rsidR="003975AC" w:rsidRPr="00973143" w:rsidRDefault="003975AC">
      <w:pPr>
        <w:rPr>
          <w:rFonts w:ascii="Times New Roman" w:hAnsi="Times New Roman"/>
          <w:b/>
          <w:u w:val="single"/>
        </w:rPr>
      </w:pPr>
    </w:p>
    <w:p w14:paraId="4445AC96" w14:textId="77777777" w:rsidR="003975AC" w:rsidRPr="00973143" w:rsidRDefault="00F652D3">
      <w:pPr>
        <w:rPr>
          <w:rFonts w:ascii="Times New Roman" w:hAnsi="Times New Roman"/>
          <w:b/>
          <w:u w:val="single"/>
        </w:rPr>
      </w:pPr>
      <w:r w:rsidRPr="00973143">
        <w:rPr>
          <w:rFonts w:ascii="Times New Roman" w:hAnsi="Times New Roman"/>
          <w:b/>
          <w:u w:val="single"/>
        </w:rPr>
        <w:t>Week 14</w:t>
      </w:r>
    </w:p>
    <w:p w14:paraId="3FFAD74D" w14:textId="77777777" w:rsidR="003975AC" w:rsidRPr="00973143" w:rsidRDefault="00F652D3">
      <w:pPr>
        <w:rPr>
          <w:rFonts w:ascii="Times New Roman" w:hAnsi="Times New Roman"/>
        </w:rPr>
      </w:pPr>
      <w:r w:rsidRPr="00973143">
        <w:rPr>
          <w:rFonts w:ascii="Times New Roman" w:hAnsi="Times New Roman"/>
        </w:rPr>
        <w:t>Nov 21 Monday   Global feminist politics today: a brief introduction to transnational feminisms</w:t>
      </w:r>
    </w:p>
    <w:p w14:paraId="15227287" w14:textId="77777777" w:rsidR="003975AC" w:rsidRPr="00C7497B" w:rsidRDefault="00F652D3">
      <w:pPr>
        <w:rPr>
          <w:rFonts w:ascii="Times New Roman" w:hAnsi="Times New Roman"/>
          <w:i/>
        </w:rPr>
      </w:pPr>
      <w:r w:rsidRPr="00C7497B">
        <w:rPr>
          <w:rFonts w:ascii="Times New Roman" w:hAnsi="Times New Roman"/>
          <w:i/>
        </w:rPr>
        <w:t>In-class handout of guidelines for Wednesday’s online quiz: your own personal intersectional transnational gender politics platform proposal  (1 page)</w:t>
      </w:r>
    </w:p>
    <w:p w14:paraId="65905871" w14:textId="77777777" w:rsidR="003975AC" w:rsidRPr="00973143" w:rsidRDefault="003975AC"/>
    <w:p w14:paraId="6D9DD81D" w14:textId="77777777" w:rsidR="003975AC" w:rsidRPr="00C7497B" w:rsidRDefault="00F652D3">
      <w:pPr>
        <w:rPr>
          <w:rFonts w:ascii="Times New Roman" w:hAnsi="Times New Roman"/>
          <w:b/>
        </w:rPr>
      </w:pPr>
      <w:r w:rsidRPr="00C7497B">
        <w:rPr>
          <w:rFonts w:ascii="Times New Roman" w:hAnsi="Times New Roman"/>
          <w:b/>
        </w:rPr>
        <w:t>Read Before Lecture:</w:t>
      </w:r>
    </w:p>
    <w:p w14:paraId="5B78D468" w14:textId="77777777" w:rsidR="003975AC" w:rsidRPr="00973143" w:rsidRDefault="00BE56D0">
      <w:pPr>
        <w:rPr>
          <w:rFonts w:ascii="Times New Roman" w:hAnsi="Times New Roman"/>
        </w:rPr>
      </w:pPr>
      <w:r>
        <w:rPr>
          <w:rFonts w:ascii="Times New Roman" w:hAnsi="Times New Roman"/>
        </w:rPr>
        <w:t>Freedman (2002)</w:t>
      </w:r>
      <w:r w:rsidR="00F652D3" w:rsidRPr="00C7497B">
        <w:rPr>
          <w:rFonts w:ascii="Times New Roman" w:hAnsi="Times New Roman"/>
        </w:rPr>
        <w:t xml:space="preserve"> </w:t>
      </w:r>
      <w:r w:rsidR="00F652D3" w:rsidRPr="00C7497B">
        <w:rPr>
          <w:rFonts w:ascii="Times New Roman" w:hAnsi="Times New Roman"/>
          <w:i/>
        </w:rPr>
        <w:t>No Turning Back</w:t>
      </w:r>
      <w:r w:rsidR="00F652D3" w:rsidRPr="00C7497B">
        <w:rPr>
          <w:rFonts w:ascii="Times New Roman" w:hAnsi="Times New Roman"/>
        </w:rPr>
        <w:t>, The Global Stage and the Politics of Location, pp. 95-119.</w:t>
      </w:r>
    </w:p>
    <w:p w14:paraId="45798DFF" w14:textId="77777777" w:rsidR="003975AC" w:rsidRPr="00C7497B" w:rsidRDefault="003975AC">
      <w:pPr>
        <w:rPr>
          <w:rFonts w:ascii="Times New Roman" w:hAnsi="Times New Roman"/>
          <w:b/>
        </w:rPr>
      </w:pPr>
    </w:p>
    <w:p w14:paraId="63493EE9" w14:textId="77777777" w:rsidR="003975AC" w:rsidRPr="00C7497B" w:rsidRDefault="00BE56D0">
      <w:pPr>
        <w:rPr>
          <w:rFonts w:ascii="Times New Roman" w:hAnsi="Times New Roman"/>
        </w:rPr>
      </w:pPr>
      <w:r>
        <w:rPr>
          <w:rFonts w:ascii="Times New Roman" w:hAnsi="Times New Roman"/>
        </w:rPr>
        <w:t>Jan Jindy Pettman (2004)</w:t>
      </w:r>
      <w:r w:rsidR="00F652D3" w:rsidRPr="00C7497B">
        <w:rPr>
          <w:rFonts w:ascii="Times New Roman" w:hAnsi="Times New Roman"/>
        </w:rPr>
        <w:t xml:space="preserve"> Global Politics and Transnational Feminisms. pp. 49-63 in: Luciana Ricciutelli, Angela Miles, and Margaret</w:t>
      </w:r>
      <w:r>
        <w:rPr>
          <w:rFonts w:ascii="Times New Roman" w:hAnsi="Times New Roman"/>
        </w:rPr>
        <w:t xml:space="preserve"> H. McFadden (E</w:t>
      </w:r>
      <w:r w:rsidR="00F652D3" w:rsidRPr="00C7497B">
        <w:rPr>
          <w:rFonts w:ascii="Times New Roman" w:hAnsi="Times New Roman"/>
        </w:rPr>
        <w:t>ds.</w:t>
      </w:r>
      <w:r>
        <w:rPr>
          <w:rFonts w:ascii="Times New Roman" w:hAnsi="Times New Roman"/>
        </w:rPr>
        <w:t>)</w:t>
      </w:r>
      <w:r w:rsidR="00F652D3" w:rsidRPr="00C7497B">
        <w:rPr>
          <w:rFonts w:ascii="Times New Roman" w:hAnsi="Times New Roman"/>
        </w:rPr>
        <w:t xml:space="preserve"> </w:t>
      </w:r>
      <w:r w:rsidR="00F652D3" w:rsidRPr="00C7497B">
        <w:rPr>
          <w:rFonts w:ascii="Times New Roman" w:hAnsi="Times New Roman"/>
          <w:i/>
        </w:rPr>
        <w:t>Feminist Activism and Vision: Local and Global Challenges</w:t>
      </w:r>
      <w:r w:rsidR="00F652D3" w:rsidRPr="00C7497B">
        <w:rPr>
          <w:rFonts w:ascii="Times New Roman" w:hAnsi="Times New Roman"/>
        </w:rPr>
        <w:t>. London: Zed Books.</w:t>
      </w:r>
    </w:p>
    <w:p w14:paraId="0BFF513B" w14:textId="77777777" w:rsidR="003975AC" w:rsidRPr="00973143" w:rsidRDefault="003975AC">
      <w:pPr>
        <w:rPr>
          <w:rFonts w:ascii="Times New Roman" w:hAnsi="Times New Roman"/>
        </w:rPr>
      </w:pPr>
    </w:p>
    <w:p w14:paraId="5CDBFD14" w14:textId="77777777" w:rsidR="003975AC" w:rsidRPr="00973143" w:rsidRDefault="00F652D3">
      <w:pPr>
        <w:rPr>
          <w:rFonts w:ascii="Times New Roman" w:hAnsi="Times New Roman"/>
        </w:rPr>
      </w:pPr>
      <w:r w:rsidRPr="00973143">
        <w:rPr>
          <w:rFonts w:ascii="Times New Roman" w:hAnsi="Times New Roman"/>
        </w:rPr>
        <w:t>Nov 23 Wednesday   No face-to-face class; submit online quiz instead. See handout from Monday for guidelines on this assignment.</w:t>
      </w:r>
    </w:p>
    <w:p w14:paraId="7E88CE64"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also due today!</w:t>
      </w:r>
    </w:p>
    <w:p w14:paraId="6162C245" w14:textId="77777777" w:rsidR="003975AC" w:rsidRPr="00973143" w:rsidRDefault="003975AC">
      <w:pPr>
        <w:rPr>
          <w:rFonts w:ascii="Times New Roman" w:hAnsi="Times New Roman"/>
        </w:rPr>
      </w:pPr>
    </w:p>
    <w:p w14:paraId="24C3B94B" w14:textId="77777777" w:rsidR="003975AC" w:rsidRPr="00973143" w:rsidRDefault="003975AC">
      <w:pPr>
        <w:rPr>
          <w:rFonts w:ascii="Times New Roman" w:hAnsi="Times New Roman"/>
        </w:rPr>
      </w:pPr>
    </w:p>
    <w:p w14:paraId="03A83F20" w14:textId="77777777" w:rsidR="003975AC" w:rsidRPr="00973143" w:rsidRDefault="00F652D3">
      <w:pPr>
        <w:rPr>
          <w:rFonts w:ascii="Times New Roman" w:hAnsi="Times New Roman"/>
        </w:rPr>
      </w:pPr>
      <w:r w:rsidRPr="00C7497B">
        <w:rPr>
          <w:rFonts w:ascii="Times New Roman" w:hAnsi="Times New Roman"/>
          <w:b/>
        </w:rPr>
        <w:t>Reading:</w:t>
      </w:r>
      <w:r w:rsidRPr="00973143">
        <w:rPr>
          <w:rFonts w:ascii="Times New Roman" w:hAnsi="Times New Roman"/>
        </w:rPr>
        <w:t xml:space="preserve"> Jill</w:t>
      </w:r>
      <w:r w:rsidR="00BE56D0">
        <w:rPr>
          <w:rFonts w:ascii="Times New Roman" w:hAnsi="Times New Roman"/>
        </w:rPr>
        <w:t xml:space="preserve"> Vickers and Vanaja Dhruvarajan (2002) </w:t>
      </w:r>
      <w:r w:rsidRPr="00973143">
        <w:rPr>
          <w:rFonts w:ascii="Times New Roman" w:hAnsi="Times New Roman"/>
          <w:i/>
        </w:rPr>
        <w:t>Gender, Race, and Nation: A Global Perspective</w:t>
      </w:r>
      <w:r w:rsidRPr="00973143">
        <w:rPr>
          <w:rFonts w:ascii="Times New Roman" w:hAnsi="Times New Roman"/>
        </w:rPr>
        <w:t>. Toronto: University of Toronto Press</w:t>
      </w:r>
      <w:r w:rsidR="00BE56D0">
        <w:rPr>
          <w:rFonts w:ascii="Times New Roman" w:hAnsi="Times New Roman"/>
        </w:rPr>
        <w:t>,</w:t>
      </w:r>
      <w:r w:rsidRPr="00973143">
        <w:rPr>
          <w:rFonts w:ascii="Times New Roman" w:hAnsi="Times New Roman"/>
        </w:rPr>
        <w:t xml:space="preserve"> pp. 25-63. (D2L) (Please read this even if we are not meeting as a class.)</w:t>
      </w:r>
    </w:p>
    <w:p w14:paraId="688A7009" w14:textId="77777777" w:rsidR="003975AC" w:rsidRPr="00973143" w:rsidRDefault="003975AC">
      <w:pPr>
        <w:rPr>
          <w:rFonts w:ascii="Times New Roman" w:hAnsi="Times New Roman"/>
        </w:rPr>
      </w:pPr>
    </w:p>
    <w:p w14:paraId="21F8F911" w14:textId="77777777" w:rsidR="003975AC" w:rsidRPr="00973143" w:rsidRDefault="00F652D3">
      <w:pPr>
        <w:rPr>
          <w:rFonts w:ascii="Times New Roman" w:hAnsi="Times New Roman"/>
        </w:rPr>
      </w:pPr>
      <w:r w:rsidRPr="00973143">
        <w:rPr>
          <w:rFonts w:ascii="Times New Roman" w:hAnsi="Times New Roman"/>
        </w:rPr>
        <w:t>Nov 25  Friday   THANKSGIVING RECESS. NO CLASSES.</w:t>
      </w:r>
    </w:p>
    <w:p w14:paraId="6777B4F3" w14:textId="77777777" w:rsidR="003975AC" w:rsidRPr="00973143" w:rsidRDefault="003975AC">
      <w:pPr>
        <w:rPr>
          <w:rFonts w:ascii="Times New Roman" w:hAnsi="Times New Roman"/>
        </w:rPr>
      </w:pPr>
    </w:p>
    <w:p w14:paraId="7665BBD2" w14:textId="77777777" w:rsidR="003975AC" w:rsidRPr="00973143" w:rsidRDefault="00F652D3">
      <w:pPr>
        <w:rPr>
          <w:rFonts w:ascii="Times New Roman" w:hAnsi="Times New Roman"/>
          <w:b/>
          <w:u w:val="single"/>
        </w:rPr>
      </w:pPr>
      <w:r w:rsidRPr="00973143">
        <w:rPr>
          <w:rFonts w:ascii="Times New Roman" w:hAnsi="Times New Roman"/>
          <w:b/>
          <w:u w:val="single"/>
        </w:rPr>
        <w:t>Week 15</w:t>
      </w:r>
    </w:p>
    <w:p w14:paraId="37E3568F" w14:textId="77777777" w:rsidR="003975AC" w:rsidRPr="00973143" w:rsidRDefault="00F652D3">
      <w:pPr>
        <w:rPr>
          <w:rFonts w:ascii="Times New Roman" w:hAnsi="Times New Roman"/>
        </w:rPr>
      </w:pPr>
      <w:r w:rsidRPr="00973143">
        <w:rPr>
          <w:rFonts w:ascii="Times New Roman" w:hAnsi="Times New Roman"/>
        </w:rPr>
        <w:t>Nov 28  Monday  Transnational feminisms in the 21</w:t>
      </w:r>
      <w:r w:rsidRPr="00C7497B">
        <w:rPr>
          <w:rFonts w:ascii="Times New Roman" w:hAnsi="Times New Roman"/>
          <w:vertAlign w:val="superscript"/>
        </w:rPr>
        <w:t>st</w:t>
      </w:r>
      <w:r w:rsidRPr="00973143">
        <w:rPr>
          <w:rFonts w:ascii="Times New Roman" w:hAnsi="Times New Roman"/>
        </w:rPr>
        <w:t xml:space="preserve"> C</w:t>
      </w:r>
    </w:p>
    <w:p w14:paraId="277C7BC0" w14:textId="77777777" w:rsidR="003975AC" w:rsidRPr="00973143" w:rsidRDefault="003975AC">
      <w:pPr>
        <w:rPr>
          <w:rFonts w:ascii="Times New Roman" w:hAnsi="Times New Roman"/>
        </w:rPr>
      </w:pPr>
    </w:p>
    <w:p w14:paraId="6DA43962" w14:textId="77777777" w:rsidR="003975AC" w:rsidRPr="00C7497B" w:rsidRDefault="00F652D3">
      <w:pPr>
        <w:rPr>
          <w:rFonts w:ascii="Times New Roman" w:hAnsi="Times New Roman"/>
          <w:b/>
        </w:rPr>
      </w:pPr>
      <w:r w:rsidRPr="00C7497B">
        <w:rPr>
          <w:rFonts w:ascii="Times New Roman" w:hAnsi="Times New Roman"/>
          <w:b/>
        </w:rPr>
        <w:t xml:space="preserve">Read Before Lecture: </w:t>
      </w:r>
    </w:p>
    <w:p w14:paraId="503A4D20" w14:textId="77777777" w:rsidR="003975AC" w:rsidRPr="00C7497B" w:rsidRDefault="00F652D3">
      <w:pPr>
        <w:rPr>
          <w:rFonts w:ascii="Times New Roman" w:hAnsi="Times New Roman"/>
        </w:rPr>
      </w:pPr>
      <w:r w:rsidRPr="00C7497B">
        <w:rPr>
          <w:rFonts w:ascii="Times New Roman" w:hAnsi="Times New Roman"/>
        </w:rPr>
        <w:t>Vanda</w:t>
      </w:r>
      <w:r w:rsidR="00DB3778">
        <w:rPr>
          <w:rFonts w:ascii="Times New Roman" w:hAnsi="Times New Roman"/>
        </w:rPr>
        <w:t xml:space="preserve">na Shiva (2004) </w:t>
      </w:r>
      <w:r w:rsidR="00BE56D0">
        <w:rPr>
          <w:rFonts w:ascii="Times New Roman" w:hAnsi="Times New Roman"/>
        </w:rPr>
        <w:t>Women: The Custodians,</w:t>
      </w:r>
      <w:r w:rsidRPr="00C7497B">
        <w:rPr>
          <w:rFonts w:ascii="Times New Roman" w:hAnsi="Times New Roman"/>
        </w:rPr>
        <w:t xml:space="preserve"> pp. 25-33 </w:t>
      </w:r>
    </w:p>
    <w:p w14:paraId="67ADAD73" w14:textId="77777777" w:rsidR="003975AC" w:rsidRPr="00C7497B" w:rsidRDefault="00F652D3">
      <w:pPr>
        <w:rPr>
          <w:rFonts w:ascii="Times New Roman" w:hAnsi="Times New Roman"/>
          <w:b/>
        </w:rPr>
      </w:pPr>
      <w:r w:rsidRPr="00C7497B">
        <w:rPr>
          <w:rFonts w:ascii="Times New Roman" w:hAnsi="Times New Roman"/>
          <w:b/>
        </w:rPr>
        <w:t>AND</w:t>
      </w:r>
    </w:p>
    <w:p w14:paraId="0CE3F30A" w14:textId="77777777" w:rsidR="003975AC" w:rsidRPr="00C7497B" w:rsidRDefault="00DB3778">
      <w:pPr>
        <w:rPr>
          <w:rFonts w:ascii="Times New Roman" w:hAnsi="Times New Roman"/>
        </w:rPr>
      </w:pPr>
      <w:r>
        <w:rPr>
          <w:rFonts w:ascii="Times New Roman" w:hAnsi="Times New Roman"/>
        </w:rPr>
        <w:t xml:space="preserve">Arlie Russell Hochschild (2004) </w:t>
      </w:r>
      <w:r w:rsidR="00F652D3" w:rsidRPr="00C7497B">
        <w:rPr>
          <w:rFonts w:ascii="Times New Roman" w:hAnsi="Times New Roman"/>
        </w:rPr>
        <w:t>Love and Gold, pp. 34-45 in: Luciana Ricciutelli, Angela Miles, and Margaret H. McFadden</w:t>
      </w:r>
      <w:r>
        <w:rPr>
          <w:rFonts w:ascii="Times New Roman" w:hAnsi="Times New Roman"/>
          <w:i/>
        </w:rPr>
        <w:t xml:space="preserve"> </w:t>
      </w:r>
      <w:r w:rsidRPr="00DB3778">
        <w:rPr>
          <w:rFonts w:ascii="Times New Roman" w:hAnsi="Times New Roman"/>
        </w:rPr>
        <w:t>(E</w:t>
      </w:r>
      <w:r w:rsidR="00F652D3" w:rsidRPr="00DB3778">
        <w:rPr>
          <w:rFonts w:ascii="Times New Roman" w:hAnsi="Times New Roman"/>
        </w:rPr>
        <w:t>ds.</w:t>
      </w:r>
      <w:r w:rsidRPr="00DB3778">
        <w:rPr>
          <w:rFonts w:ascii="Times New Roman" w:hAnsi="Times New Roman"/>
        </w:rPr>
        <w:t>)</w:t>
      </w:r>
      <w:r w:rsidR="00F652D3" w:rsidRPr="00C7497B">
        <w:rPr>
          <w:rFonts w:ascii="Times New Roman" w:hAnsi="Times New Roman"/>
          <w:i/>
        </w:rPr>
        <w:t xml:space="preserve"> Feminist Activism and Vision: Local and Global Challenges</w:t>
      </w:r>
      <w:r w:rsidR="00F652D3" w:rsidRPr="00C7497B">
        <w:rPr>
          <w:rFonts w:ascii="Times New Roman" w:hAnsi="Times New Roman"/>
        </w:rPr>
        <w:t>. London: Zed Books. (D2L, one file – keep scrolling down to find both!)</w:t>
      </w:r>
    </w:p>
    <w:p w14:paraId="1FEF8D71" w14:textId="77777777" w:rsidR="003975AC" w:rsidRPr="00973143" w:rsidRDefault="003975AC">
      <w:pPr>
        <w:rPr>
          <w:rFonts w:ascii="Times New Roman" w:hAnsi="Times New Roman"/>
        </w:rPr>
      </w:pPr>
    </w:p>
    <w:p w14:paraId="4411F47A" w14:textId="77777777" w:rsidR="003975AC" w:rsidRPr="00973143" w:rsidRDefault="003975AC">
      <w:pPr>
        <w:rPr>
          <w:rFonts w:ascii="Times New Roman" w:hAnsi="Times New Roman"/>
        </w:rPr>
      </w:pPr>
    </w:p>
    <w:p w14:paraId="7FDCD0A5" w14:textId="77777777" w:rsidR="003975AC" w:rsidRPr="00C7497B" w:rsidRDefault="00F652D3">
      <w:pPr>
        <w:rPr>
          <w:rFonts w:ascii="Times New Roman" w:hAnsi="Times New Roman"/>
        </w:rPr>
      </w:pPr>
      <w:r w:rsidRPr="00973143">
        <w:rPr>
          <w:rFonts w:ascii="Times New Roman" w:hAnsi="Times New Roman"/>
        </w:rPr>
        <w:t xml:space="preserve">Nov 30  Wednesday </w:t>
      </w:r>
      <w:r w:rsidRPr="00C7497B">
        <w:rPr>
          <w:rFonts w:ascii="Times New Roman" w:hAnsi="Times New Roman"/>
        </w:rPr>
        <w:t xml:space="preserve">  Transnational feminisms: local case study</w:t>
      </w:r>
    </w:p>
    <w:p w14:paraId="553D5276" w14:textId="77777777" w:rsidR="003975AC" w:rsidRPr="00C7497B" w:rsidRDefault="00F652D3">
      <w:pPr>
        <w:rPr>
          <w:rFonts w:ascii="Times New Roman" w:hAnsi="Times New Roman"/>
          <w:b/>
        </w:rPr>
      </w:pPr>
      <w:r w:rsidRPr="00C7497B">
        <w:rPr>
          <w:rFonts w:ascii="Times New Roman" w:hAnsi="Times New Roman"/>
          <w:b/>
        </w:rPr>
        <w:t>**11 pm, D2L discussion question on this week’s readings and lectures due today!</w:t>
      </w:r>
    </w:p>
    <w:p w14:paraId="2C9150E9" w14:textId="77777777" w:rsidR="003975AC" w:rsidRPr="00C7497B" w:rsidRDefault="003975AC">
      <w:pPr>
        <w:rPr>
          <w:rFonts w:ascii="Times New Roman" w:hAnsi="Times New Roman"/>
        </w:rPr>
      </w:pPr>
    </w:p>
    <w:p w14:paraId="5DD9BE87" w14:textId="77777777" w:rsidR="003975AC" w:rsidRPr="00C7497B" w:rsidRDefault="003975AC">
      <w:pPr>
        <w:rPr>
          <w:rFonts w:ascii="Times New Roman" w:hAnsi="Times New Roman"/>
        </w:rPr>
      </w:pPr>
    </w:p>
    <w:p w14:paraId="056F309D" w14:textId="77777777" w:rsidR="003975AC" w:rsidRPr="00C7497B" w:rsidRDefault="00F652D3">
      <w:pPr>
        <w:rPr>
          <w:rFonts w:ascii="Times New Roman" w:hAnsi="Times New Roman"/>
          <w:b/>
        </w:rPr>
      </w:pPr>
      <w:r w:rsidRPr="00C7497B">
        <w:rPr>
          <w:rFonts w:ascii="Times New Roman" w:hAnsi="Times New Roman"/>
          <w:b/>
        </w:rPr>
        <w:t>Read Before Lecture:</w:t>
      </w:r>
    </w:p>
    <w:p w14:paraId="15A8BC46" w14:textId="77777777" w:rsidR="003975AC" w:rsidRPr="00C7497B" w:rsidRDefault="00F652D3">
      <w:r w:rsidRPr="00C7497B">
        <w:rPr>
          <w:rFonts w:ascii="Times New Roman" w:hAnsi="Times New Roman"/>
        </w:rPr>
        <w:t xml:space="preserve">Sylvanna Falcón (2006) "National security" and the violation of women : militarized border rape at the US-Mexico border. </w:t>
      </w:r>
    </w:p>
    <w:p w14:paraId="054B769E" w14:textId="77777777" w:rsidR="003975AC" w:rsidRPr="00C7497B" w:rsidRDefault="00F652D3">
      <w:pPr>
        <w:rPr>
          <w:rFonts w:ascii="Times New Roman" w:hAnsi="Times New Roman"/>
        </w:rPr>
      </w:pPr>
      <w:r w:rsidRPr="00C7497B">
        <w:rPr>
          <w:rFonts w:ascii="Times New Roman" w:hAnsi="Times New Roman"/>
        </w:rPr>
        <w:t>Rosa Linda Fregoso (2006) The complexities of "femicide" on the border.</w:t>
      </w:r>
      <w:r w:rsidRPr="00C7497B">
        <w:br/>
      </w:r>
      <w:r w:rsidRPr="00C7497B">
        <w:rPr>
          <w:rFonts w:ascii="Times New Roman" w:hAnsi="Times New Roman"/>
        </w:rPr>
        <w:t xml:space="preserve">Renee Saucedo (2006) INS raids and how immigrant women are fighting back. </w:t>
      </w:r>
    </w:p>
    <w:p w14:paraId="3B122CD1" w14:textId="77777777" w:rsidR="003975AC" w:rsidRPr="00973143" w:rsidRDefault="00F652D3">
      <w:pPr>
        <w:rPr>
          <w:rFonts w:ascii="Times New Roman" w:hAnsi="Times New Roman"/>
        </w:rPr>
      </w:pPr>
      <w:r w:rsidRPr="00C7497B">
        <w:rPr>
          <w:rFonts w:ascii="Times New Roman" w:hAnsi="Times New Roman"/>
        </w:rPr>
        <w:t xml:space="preserve">Readings 15, 16 and 17 In: INCITE! Women of Color Against Violence. </w:t>
      </w:r>
      <w:r w:rsidRPr="00C7497B">
        <w:rPr>
          <w:rFonts w:ascii="Times New Roman" w:hAnsi="Times New Roman"/>
          <w:i/>
        </w:rPr>
        <w:t>Color of Violence: the INCITE! anthology</w:t>
      </w:r>
      <w:r w:rsidRPr="00C7497B">
        <w:rPr>
          <w:rFonts w:ascii="Times New Roman" w:hAnsi="Times New Roman"/>
        </w:rPr>
        <w:t>. Cambridge, Mass, West End Press. (D2L)</w:t>
      </w:r>
    </w:p>
    <w:p w14:paraId="434E2837" w14:textId="77777777" w:rsidR="003975AC" w:rsidRPr="00973143" w:rsidRDefault="00F652D3">
      <w:pPr>
        <w:rPr>
          <w:rFonts w:ascii="Times New Roman" w:hAnsi="Times New Roman"/>
        </w:rPr>
      </w:pPr>
      <w:r w:rsidRPr="00973143">
        <w:t xml:space="preserve"> </w:t>
      </w:r>
    </w:p>
    <w:p w14:paraId="28699B1A" w14:textId="77777777" w:rsidR="003975AC" w:rsidRPr="00973143" w:rsidRDefault="00F652D3">
      <w:pPr>
        <w:rPr>
          <w:rFonts w:ascii="Times New Roman" w:hAnsi="Times New Roman"/>
        </w:rPr>
      </w:pPr>
      <w:r w:rsidRPr="00973143">
        <w:rPr>
          <w:rFonts w:ascii="Times New Roman" w:hAnsi="Times New Roman"/>
        </w:rPr>
        <w:t xml:space="preserve">Dec 2  Friday  Discussion workshop on this week’s readings and lectures. How do transnational feminisms relate to local border issues? </w:t>
      </w:r>
    </w:p>
    <w:p w14:paraId="766FF51B" w14:textId="77777777" w:rsidR="003975AC" w:rsidRPr="00973143" w:rsidRDefault="003975AC">
      <w:pPr>
        <w:rPr>
          <w:rFonts w:ascii="Times New Roman" w:hAnsi="Times New Roman"/>
        </w:rPr>
      </w:pPr>
    </w:p>
    <w:p w14:paraId="401B03A5" w14:textId="77777777" w:rsidR="003975AC" w:rsidRPr="00973143" w:rsidRDefault="00F652D3">
      <w:pPr>
        <w:rPr>
          <w:rFonts w:ascii="Times New Roman" w:hAnsi="Times New Roman"/>
          <w:b/>
          <w:u w:val="single"/>
        </w:rPr>
      </w:pPr>
      <w:r w:rsidRPr="00973143">
        <w:rPr>
          <w:rFonts w:ascii="Times New Roman" w:hAnsi="Times New Roman"/>
          <w:b/>
          <w:u w:val="single"/>
        </w:rPr>
        <w:t>Week 16</w:t>
      </w:r>
    </w:p>
    <w:p w14:paraId="6767AE13" w14:textId="77777777" w:rsidR="003975AC" w:rsidRPr="00973143" w:rsidRDefault="00DB3778">
      <w:pPr>
        <w:rPr>
          <w:rFonts w:ascii="Times New Roman" w:hAnsi="Times New Roman"/>
        </w:rPr>
      </w:pPr>
      <w:r>
        <w:rPr>
          <w:rFonts w:ascii="Times New Roman" w:hAnsi="Times New Roman"/>
        </w:rPr>
        <w:t xml:space="preserve">Dec 5  Monday    Alda Facio (2004) </w:t>
      </w:r>
      <w:r w:rsidR="00F652D3" w:rsidRPr="00973143">
        <w:rPr>
          <w:rFonts w:ascii="Times New Roman" w:hAnsi="Times New Roman"/>
        </w:rPr>
        <w:t>The Empire Strikes Back But Finds Feminism Invincible, pp. 373-385 in: Luciana Ricciutelli, Angela Miles, and Margaret H. McFadden</w:t>
      </w:r>
      <w:r>
        <w:rPr>
          <w:rFonts w:ascii="Times New Roman" w:hAnsi="Times New Roman"/>
        </w:rPr>
        <w:t xml:space="preserve"> (Eds.)</w:t>
      </w:r>
      <w:r w:rsidR="00F652D3" w:rsidRPr="00973143">
        <w:rPr>
          <w:rFonts w:ascii="Times New Roman" w:hAnsi="Times New Roman"/>
          <w:i/>
        </w:rPr>
        <w:t>, Feminist Activism and Vision: Local and Global Challenges</w:t>
      </w:r>
      <w:r w:rsidR="00F652D3" w:rsidRPr="00973143">
        <w:rPr>
          <w:rFonts w:ascii="Times New Roman" w:hAnsi="Times New Roman"/>
        </w:rPr>
        <w:t>. London: Zed Books</w:t>
      </w:r>
      <w:r>
        <w:rPr>
          <w:rFonts w:ascii="Times New Roman" w:hAnsi="Times New Roman"/>
        </w:rPr>
        <w:t>.</w:t>
      </w:r>
    </w:p>
    <w:p w14:paraId="0F8E06A4" w14:textId="77777777" w:rsidR="003975AC" w:rsidRPr="00973143" w:rsidRDefault="00F652D3">
      <w:pPr>
        <w:rPr>
          <w:rFonts w:ascii="Times New Roman" w:hAnsi="Times New Roman"/>
        </w:rPr>
      </w:pPr>
      <w:r w:rsidRPr="00973143">
        <w:rPr>
          <w:rFonts w:ascii="Times New Roman" w:hAnsi="Times New Roman"/>
        </w:rPr>
        <w:t xml:space="preserve">    </w:t>
      </w:r>
    </w:p>
    <w:p w14:paraId="56A17F18" w14:textId="77777777" w:rsidR="003975AC" w:rsidRPr="00973143" w:rsidRDefault="00F652D3">
      <w:pPr>
        <w:rPr>
          <w:rFonts w:ascii="Times New Roman" w:hAnsi="Times New Roman"/>
        </w:rPr>
      </w:pPr>
      <w:r w:rsidRPr="00973143">
        <w:rPr>
          <w:rFonts w:ascii="Times New Roman" w:hAnsi="Times New Roman"/>
        </w:rPr>
        <w:t xml:space="preserve">Dec 7  Wednesday     Review of Semester. No discussion question due. </w:t>
      </w:r>
      <w:r w:rsidRPr="00973143">
        <w:rPr>
          <w:rFonts w:ascii="Times New Roman" w:hAnsi="Times New Roman"/>
          <w:b/>
        </w:rPr>
        <w:t>LAST DAY OF CLASSES.</w:t>
      </w:r>
    </w:p>
    <w:sectPr w:rsidR="003975AC" w:rsidRPr="00973143" w:rsidSect="003975AC">
      <w:footerReference w:type="even" r:id="rId43"/>
      <w:footerReference w:type="default" r:id="rId44"/>
      <w:pgSz w:w="12240" w:h="15840"/>
      <w:pgMar w:top="630" w:right="720" w:bottom="90" w:left="135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CDF4E" w14:textId="77777777" w:rsidR="00000000" w:rsidRDefault="00A42B17">
      <w:r>
        <w:separator/>
      </w:r>
    </w:p>
  </w:endnote>
  <w:endnote w:type="continuationSeparator" w:id="0">
    <w:p w14:paraId="415AEB1B" w14:textId="77777777" w:rsidR="00000000" w:rsidRDefault="00A4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umana Serif ITC TT-Medium">
    <w:charset w:val="00"/>
    <w:family w:val="auto"/>
    <w:pitch w:val="variable"/>
    <w:sig w:usb0="03000000" w:usb1="00000000" w:usb2="00000000" w:usb3="00000000" w:csb0="00000001" w:csb1="00000000"/>
  </w:font>
  <w:font w:name="Stone Sans SC ITC TT-Semi">
    <w:charset w:val="00"/>
    <w:family w:val="auto"/>
    <w:pitch w:val="variable"/>
    <w:sig w:usb0="03000000" w:usb1="00000000" w:usb2="00000000" w:usb3="00000000" w:csb0="00000001" w:csb1="00000000"/>
  </w:font>
  <w:font w:name="Stone Sans OS ITC TT-Bold">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ndara Bold">
    <w:panose1 w:val="020E0702030303020204"/>
    <w:charset w:val="00"/>
    <w:family w:val="auto"/>
    <w:pitch w:val="variable"/>
    <w:sig w:usb0="A00002EF" w:usb1="4000A44B" w:usb2="00000000" w:usb3="00000000" w:csb0="0000019F" w:csb1="00000000"/>
  </w:font>
  <w:font w:name="Apple Chancery">
    <w:panose1 w:val="03020702040506060504"/>
    <w:charset w:val="00"/>
    <w:family w:val="auto"/>
    <w:pitch w:val="variable"/>
    <w:sig w:usb0="83000067" w:usb1="00000003" w:usb2="00000000" w:usb3="00000000" w:csb0="000001F3" w:csb1="00000000"/>
  </w:font>
  <w:font w:name="Arial Black">
    <w:panose1 w:val="020B0A04020102020204"/>
    <w:charset w:val="00"/>
    <w:family w:val="auto"/>
    <w:pitch w:val="variable"/>
    <w:sig w:usb0="03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90DDE" w14:textId="77777777" w:rsidR="007467F1" w:rsidRDefault="00746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5C5E1" w14:textId="77777777" w:rsidR="007467F1" w:rsidRDefault="007467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1D2B7" w14:textId="77777777" w:rsidR="007467F1" w:rsidRDefault="00746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2B17">
      <w:rPr>
        <w:rStyle w:val="PageNumber"/>
        <w:noProof/>
      </w:rPr>
      <w:t>1</w:t>
    </w:r>
    <w:r>
      <w:rPr>
        <w:rStyle w:val="PageNumber"/>
      </w:rPr>
      <w:fldChar w:fldCharType="end"/>
    </w:r>
  </w:p>
  <w:p w14:paraId="28ED7965" w14:textId="77777777" w:rsidR="007467F1" w:rsidRDefault="007467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CBA1A" w14:textId="77777777" w:rsidR="00000000" w:rsidRDefault="00A42B17">
      <w:r>
        <w:separator/>
      </w:r>
    </w:p>
  </w:footnote>
  <w:footnote w:type="continuationSeparator" w:id="0">
    <w:p w14:paraId="3537A592" w14:textId="77777777" w:rsidR="00000000" w:rsidRDefault="00A42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84"/>
    <w:rsid w:val="00082C18"/>
    <w:rsid w:val="000F54C3"/>
    <w:rsid w:val="0013023D"/>
    <w:rsid w:val="001408F0"/>
    <w:rsid w:val="00193588"/>
    <w:rsid w:val="003975AC"/>
    <w:rsid w:val="003B4715"/>
    <w:rsid w:val="004315EB"/>
    <w:rsid w:val="004A0313"/>
    <w:rsid w:val="005B1B5C"/>
    <w:rsid w:val="005B1F67"/>
    <w:rsid w:val="005B4E02"/>
    <w:rsid w:val="006A2105"/>
    <w:rsid w:val="00723D0E"/>
    <w:rsid w:val="007467F1"/>
    <w:rsid w:val="00750E5D"/>
    <w:rsid w:val="00824D2D"/>
    <w:rsid w:val="008345E4"/>
    <w:rsid w:val="00897060"/>
    <w:rsid w:val="009638AB"/>
    <w:rsid w:val="009E66B7"/>
    <w:rsid w:val="00A42B17"/>
    <w:rsid w:val="00AF2540"/>
    <w:rsid w:val="00BA6C6A"/>
    <w:rsid w:val="00BB2AF1"/>
    <w:rsid w:val="00BE56D0"/>
    <w:rsid w:val="00BE7C18"/>
    <w:rsid w:val="00CB7484"/>
    <w:rsid w:val="00DB3778"/>
    <w:rsid w:val="00DC5958"/>
    <w:rsid w:val="00E774DE"/>
    <w:rsid w:val="00E84D2F"/>
    <w:rsid w:val="00EC45A3"/>
    <w:rsid w:val="00F075D0"/>
    <w:rsid w:val="00F652D3"/>
    <w:rsid w:val="00F8139A"/>
    <w:rsid w:val="00F84D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oNotEmbedSmartTags/>
  <w:decimalSymbol w:val="."/>
  <w:listSeparator w:val=","/>
  <w14:docId w14:val="0677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E4"/>
    <w:rPr>
      <w:rFonts w:ascii="Baskerville Old Face" w:hAnsi="Baskerville Old Face"/>
      <w:sz w:val="24"/>
      <w:szCs w:val="24"/>
    </w:rPr>
  </w:style>
  <w:style w:type="paragraph" w:styleId="Heading1">
    <w:name w:val="heading 1"/>
    <w:basedOn w:val="Normal"/>
    <w:next w:val="Normal"/>
    <w:qFormat/>
    <w:rsid w:val="008345E4"/>
    <w:pPr>
      <w:keepNext/>
      <w:spacing w:before="240" w:after="60"/>
      <w:outlineLvl w:val="0"/>
    </w:pPr>
    <w:rPr>
      <w:rFonts w:ascii="Arial" w:hAnsi="Arial"/>
      <w:b/>
      <w:kern w:val="32"/>
      <w:sz w:val="32"/>
      <w:szCs w:val="32"/>
    </w:rPr>
  </w:style>
  <w:style w:type="paragraph" w:styleId="Heading3">
    <w:name w:val="heading 3"/>
    <w:basedOn w:val="Normal"/>
    <w:next w:val="Normal"/>
    <w:qFormat/>
    <w:rsid w:val="008345E4"/>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Heading1"/>
    <w:next w:val="BodyText"/>
    <w:rsid w:val="008345E4"/>
    <w:pPr>
      <w:spacing w:before="0" w:after="0"/>
      <w:jc w:val="center"/>
    </w:pPr>
    <w:rPr>
      <w:rFonts w:ascii="Humana Serif ITC TT-Medium" w:hAnsi="Humana Serif ITC TT-Medium"/>
      <w:i/>
      <w:kern w:val="0"/>
      <w:sz w:val="52"/>
      <w:szCs w:val="24"/>
    </w:rPr>
  </w:style>
  <w:style w:type="paragraph" w:styleId="BodyText">
    <w:name w:val="Body Text"/>
    <w:basedOn w:val="Normal"/>
    <w:rsid w:val="008345E4"/>
    <w:pPr>
      <w:spacing w:after="120"/>
    </w:pPr>
  </w:style>
  <w:style w:type="paragraph" w:customStyle="1" w:styleId="titlesubheading">
    <w:name w:val="title subheading"/>
    <w:basedOn w:val="Heading3"/>
    <w:next w:val="Heading3"/>
    <w:autoRedefine/>
    <w:rsid w:val="008345E4"/>
    <w:pPr>
      <w:jc w:val="center"/>
    </w:pPr>
    <w:rPr>
      <w:rFonts w:ascii="Stone Sans SC ITC TT-Semi" w:hAnsi="Stone Sans SC ITC TT-Semi"/>
      <w:b w:val="0"/>
      <w:sz w:val="28"/>
    </w:rPr>
  </w:style>
  <w:style w:type="paragraph" w:styleId="TOC1">
    <w:name w:val="toc 1"/>
    <w:basedOn w:val="titlesubheading"/>
    <w:next w:val="Normal"/>
    <w:autoRedefine/>
    <w:semiHidden/>
    <w:rsid w:val="008345E4"/>
    <w:pPr>
      <w:spacing w:before="120" w:after="120"/>
      <w:jc w:val="left"/>
    </w:pPr>
    <w:rPr>
      <w:rFonts w:ascii="Stone Sans OS ITC TT-Bold" w:hAnsi="Stone Sans OS ITC TT-Bold"/>
      <w:b/>
      <w:caps/>
      <w:sz w:val="32"/>
      <w:szCs w:val="20"/>
    </w:rPr>
  </w:style>
  <w:style w:type="character" w:styleId="Hyperlink">
    <w:name w:val="Hyperlink"/>
    <w:basedOn w:val="DefaultParagraphFont"/>
    <w:rsid w:val="008345E4"/>
    <w:rPr>
      <w:color w:val="0000FF"/>
      <w:u w:val="single"/>
    </w:rPr>
  </w:style>
  <w:style w:type="paragraph" w:styleId="Footer">
    <w:name w:val="footer"/>
    <w:basedOn w:val="Normal"/>
    <w:semiHidden/>
    <w:rsid w:val="008345E4"/>
    <w:pPr>
      <w:tabs>
        <w:tab w:val="center" w:pos="4320"/>
        <w:tab w:val="right" w:pos="8640"/>
      </w:tabs>
    </w:pPr>
  </w:style>
  <w:style w:type="character" w:styleId="PageNumber">
    <w:name w:val="page number"/>
    <w:basedOn w:val="DefaultParagraphFont"/>
    <w:rsid w:val="008345E4"/>
  </w:style>
  <w:style w:type="character" w:styleId="FollowedHyperlink">
    <w:name w:val="FollowedHyperlink"/>
    <w:basedOn w:val="DefaultParagraphFont"/>
    <w:rsid w:val="008345E4"/>
    <w:rPr>
      <w:color w:val="800080"/>
      <w:u w:val="single"/>
    </w:rPr>
  </w:style>
  <w:style w:type="character" w:styleId="HTMLCite">
    <w:name w:val="HTML Cite"/>
    <w:basedOn w:val="DefaultParagraphFont"/>
    <w:rsid w:val="00C7497B"/>
    <w:rPr>
      <w:i/>
    </w:rPr>
  </w:style>
  <w:style w:type="paragraph" w:styleId="BalloonText">
    <w:name w:val="Balloon Text"/>
    <w:basedOn w:val="Normal"/>
    <w:link w:val="BalloonTextChar"/>
    <w:uiPriority w:val="99"/>
    <w:semiHidden/>
    <w:unhideWhenUsed/>
    <w:rsid w:val="00082C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C1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E4"/>
    <w:rPr>
      <w:rFonts w:ascii="Baskerville Old Face" w:hAnsi="Baskerville Old Face"/>
      <w:sz w:val="24"/>
      <w:szCs w:val="24"/>
    </w:rPr>
  </w:style>
  <w:style w:type="paragraph" w:styleId="Heading1">
    <w:name w:val="heading 1"/>
    <w:basedOn w:val="Normal"/>
    <w:next w:val="Normal"/>
    <w:qFormat/>
    <w:rsid w:val="008345E4"/>
    <w:pPr>
      <w:keepNext/>
      <w:spacing w:before="240" w:after="60"/>
      <w:outlineLvl w:val="0"/>
    </w:pPr>
    <w:rPr>
      <w:rFonts w:ascii="Arial" w:hAnsi="Arial"/>
      <w:b/>
      <w:kern w:val="32"/>
      <w:sz w:val="32"/>
      <w:szCs w:val="32"/>
    </w:rPr>
  </w:style>
  <w:style w:type="paragraph" w:styleId="Heading3">
    <w:name w:val="heading 3"/>
    <w:basedOn w:val="Normal"/>
    <w:next w:val="Normal"/>
    <w:qFormat/>
    <w:rsid w:val="008345E4"/>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Heading1"/>
    <w:next w:val="BodyText"/>
    <w:rsid w:val="008345E4"/>
    <w:pPr>
      <w:spacing w:before="0" w:after="0"/>
      <w:jc w:val="center"/>
    </w:pPr>
    <w:rPr>
      <w:rFonts w:ascii="Humana Serif ITC TT-Medium" w:hAnsi="Humana Serif ITC TT-Medium"/>
      <w:i/>
      <w:kern w:val="0"/>
      <w:sz w:val="52"/>
      <w:szCs w:val="24"/>
    </w:rPr>
  </w:style>
  <w:style w:type="paragraph" w:styleId="BodyText">
    <w:name w:val="Body Text"/>
    <w:basedOn w:val="Normal"/>
    <w:rsid w:val="008345E4"/>
    <w:pPr>
      <w:spacing w:after="120"/>
    </w:pPr>
  </w:style>
  <w:style w:type="paragraph" w:customStyle="1" w:styleId="titlesubheading">
    <w:name w:val="title subheading"/>
    <w:basedOn w:val="Heading3"/>
    <w:next w:val="Heading3"/>
    <w:autoRedefine/>
    <w:rsid w:val="008345E4"/>
    <w:pPr>
      <w:jc w:val="center"/>
    </w:pPr>
    <w:rPr>
      <w:rFonts w:ascii="Stone Sans SC ITC TT-Semi" w:hAnsi="Stone Sans SC ITC TT-Semi"/>
      <w:b w:val="0"/>
      <w:sz w:val="28"/>
    </w:rPr>
  </w:style>
  <w:style w:type="paragraph" w:styleId="TOC1">
    <w:name w:val="toc 1"/>
    <w:basedOn w:val="titlesubheading"/>
    <w:next w:val="Normal"/>
    <w:autoRedefine/>
    <w:semiHidden/>
    <w:rsid w:val="008345E4"/>
    <w:pPr>
      <w:spacing w:before="120" w:after="120"/>
      <w:jc w:val="left"/>
    </w:pPr>
    <w:rPr>
      <w:rFonts w:ascii="Stone Sans OS ITC TT-Bold" w:hAnsi="Stone Sans OS ITC TT-Bold"/>
      <w:b/>
      <w:caps/>
      <w:sz w:val="32"/>
      <w:szCs w:val="20"/>
    </w:rPr>
  </w:style>
  <w:style w:type="character" w:styleId="Hyperlink">
    <w:name w:val="Hyperlink"/>
    <w:basedOn w:val="DefaultParagraphFont"/>
    <w:rsid w:val="008345E4"/>
    <w:rPr>
      <w:color w:val="0000FF"/>
      <w:u w:val="single"/>
    </w:rPr>
  </w:style>
  <w:style w:type="paragraph" w:styleId="Footer">
    <w:name w:val="footer"/>
    <w:basedOn w:val="Normal"/>
    <w:semiHidden/>
    <w:rsid w:val="008345E4"/>
    <w:pPr>
      <w:tabs>
        <w:tab w:val="center" w:pos="4320"/>
        <w:tab w:val="right" w:pos="8640"/>
      </w:tabs>
    </w:pPr>
  </w:style>
  <w:style w:type="character" w:styleId="PageNumber">
    <w:name w:val="page number"/>
    <w:basedOn w:val="DefaultParagraphFont"/>
    <w:rsid w:val="008345E4"/>
  </w:style>
  <w:style w:type="character" w:styleId="FollowedHyperlink">
    <w:name w:val="FollowedHyperlink"/>
    <w:basedOn w:val="DefaultParagraphFont"/>
    <w:rsid w:val="008345E4"/>
    <w:rPr>
      <w:color w:val="800080"/>
      <w:u w:val="single"/>
    </w:rPr>
  </w:style>
  <w:style w:type="character" w:styleId="HTMLCite">
    <w:name w:val="HTML Cite"/>
    <w:basedOn w:val="DefaultParagraphFont"/>
    <w:rsid w:val="00C7497B"/>
    <w:rPr>
      <w:i/>
    </w:rPr>
  </w:style>
  <w:style w:type="paragraph" w:styleId="BalloonText">
    <w:name w:val="Balloon Text"/>
    <w:basedOn w:val="Normal"/>
    <w:link w:val="BalloonTextChar"/>
    <w:uiPriority w:val="99"/>
    <w:semiHidden/>
    <w:unhideWhenUsed/>
    <w:rsid w:val="00082C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C1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deanofstudents.arizona.edu/policiesandcodes/codeofacademicintegrity" TargetMode="External"/><Relationship Id="rId21" Type="http://schemas.openxmlformats.org/officeDocument/2006/relationships/hyperlink" Target="https://azregents.asu.edu/rrc/Policy%20Manual/5-302-Definitions(Code%20of%20Conduct).pdf" TargetMode="External"/><Relationship Id="rId22" Type="http://schemas.openxmlformats.org/officeDocument/2006/relationships/hyperlink" Target="http://web.arizona.edu/~wsip/" TargetMode="External"/><Relationship Id="rId23" Type="http://schemas.openxmlformats.org/officeDocument/2006/relationships/hyperlink" Target="http://www.studentaffairs.arizona.edu/thinktank/" TargetMode="External"/><Relationship Id="rId24" Type="http://schemas.openxmlformats.org/officeDocument/2006/relationships/hyperlink" Target="http://english.arizona.edu/index_site.php?id=36" TargetMode="External"/><Relationship Id="rId25" Type="http://schemas.openxmlformats.org/officeDocument/2006/relationships/hyperlink" Target="http://web.arizona.edu/~wsip/" TargetMode="External"/><Relationship Id="rId26" Type="http://schemas.openxmlformats.org/officeDocument/2006/relationships/hyperlink" Target="http://www.studentaffairs.arizona.edu/thinktank/" TargetMode="External"/><Relationship Id="rId27" Type="http://schemas.openxmlformats.org/officeDocument/2006/relationships/hyperlink" Target="http://english.arizona.edu/index_site.php?id=36" TargetMode="External"/><Relationship Id="rId28" Type="http://schemas.openxmlformats.org/officeDocument/2006/relationships/hyperlink" Target="http://www.bartleby.com/144/2.html" TargetMode="External"/><Relationship Id="rId29" Type="http://schemas.openxmlformats.org/officeDocument/2006/relationships/hyperlink" Target="http://www.fordham.edu/halsall/mod/senecafalls.asp"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pacifict.com/ron/Sojourner.html" TargetMode="External"/><Relationship Id="rId31" Type="http://schemas.openxmlformats.org/officeDocument/2006/relationships/hyperlink" Target="http://ebooks.adelaide.edu.au/m/mill/john_stuart/m645s/chapter3.html" TargetMode="External"/><Relationship Id="rId32" Type="http://schemas.openxmlformats.org/officeDocument/2006/relationships/hyperlink" Target="http://historymatters.gmu.edu/d/4963/" TargetMode="External"/><Relationship Id="rId9" Type="http://schemas.openxmlformats.org/officeDocument/2006/relationships/hyperlink" Target="http://web.sbs.arizona.edu/college" TargetMode="External"/><Relationship Id="rId6" Type="http://schemas.openxmlformats.org/officeDocument/2006/relationships/endnotes" Target="endnotes.xml"/><Relationship Id="rId7" Type="http://schemas.openxmlformats.org/officeDocument/2006/relationships/hyperlink" Target="http://www.arizona.edu/" TargetMode="External"/><Relationship Id="rId8" Type="http://schemas.openxmlformats.org/officeDocument/2006/relationships/image" Target="media/image1.jpeg"/><Relationship Id="rId33" Type="http://schemas.openxmlformats.org/officeDocument/2006/relationships/hyperlink" Target="http://memory.loc.gov/cgi-bin/query/r?ammem/murray:@field%28DOCID+@lit%28lcrbmrpt0a13div2%29%29" TargetMode="External"/><Relationship Id="rId34" Type="http://schemas.openxmlformats.org/officeDocument/2006/relationships/hyperlink" Target="http://www.marxists.org/archive/zetkin/1922/ci/women.htm" TargetMode="External"/><Relationship Id="rId35" Type="http://schemas.openxmlformats.org/officeDocument/2006/relationships/hyperlink" Target="http://scriptorium.lib.duke.edu/wlm/notes/" TargetMode="External"/><Relationship Id="rId36" Type="http://schemas.openxmlformats.org/officeDocument/2006/relationships/hyperlink" Target="http://scriptorium.lib.duke.edu/wlm/fun-games2/argument.html" TargetMode="Externa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hyperlink" Target="http://gws.arizona.edu/" TargetMode="External"/><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hyperlink" Target="mailto:ceuler@email.arizona.edu" TargetMode="External"/><Relationship Id="rId16" Type="http://schemas.openxmlformats.org/officeDocument/2006/relationships/hyperlink" Target="http://ntb.stanford.edu/resources3-5.html" TargetMode="External"/><Relationship Id="rId17" Type="http://schemas.openxmlformats.org/officeDocument/2006/relationships/hyperlink" Target="http://scriptorium.lib.duke.edu/wlm" TargetMode="External"/><Relationship Id="rId18" Type="http://schemas.openxmlformats.org/officeDocument/2006/relationships/hyperlink" Target="http://www.library.cornell.edu/olinuris/ref/research/skill28.htm" TargetMode="External"/><Relationship Id="rId19" Type="http://schemas.openxmlformats.org/officeDocument/2006/relationships/hyperlink" Target="http://www.library.arizona.edu/help/tutorials/plagiarism/index.html" TargetMode="External"/><Relationship Id="rId37" Type="http://schemas.openxmlformats.org/officeDocument/2006/relationships/hyperlink" Target="http://www.uic.edu/orgs/cwluherstory/CWLUArchive/vaginalmyth.html" TargetMode="External"/><Relationship Id="rId38" Type="http://schemas.openxmlformats.org/officeDocument/2006/relationships/hyperlink" Target="http://scriptorium.lib.duke.edu/wlm/blkmanif/" TargetMode="External"/><Relationship Id="rId39" Type="http://schemas.openxmlformats.org/officeDocument/2006/relationships/hyperlink" Target="http://www.uic.edu/orgs/cwluherstory/CWLUArchive/wantawife.html" TargetMode="External"/><Relationship Id="rId40" Type="http://schemas.openxmlformats.org/officeDocument/2006/relationships/hyperlink" Target="http://www.uic.edu/orgs/cwluherstory/CWLUArchive/crcwlu.html" TargetMode="External"/><Relationship Id="rId41" Type="http://schemas.openxmlformats.org/officeDocument/2006/relationships/hyperlink" Target="http://circuitous.org/scraps/combahee.html" TargetMode="External"/><Relationship Id="rId42" Type="http://schemas.openxmlformats.org/officeDocument/2006/relationships/hyperlink" Target="http://likeawhisper.wordpress.com/2008/02/28/indigenous-feminism-indigenous-feminism-without-apology/" TargetMode="Externa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6599</Words>
  <Characters>37616</Characters>
  <Application>Microsoft Macintosh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ARIZONA</Company>
  <LinksUpToDate>false</LinksUpToDate>
  <CharactersWithSpaces>44127</CharactersWithSpaces>
  <SharedDoc>false</SharedDoc>
  <HLinks>
    <vt:vector size="180" baseType="variant">
      <vt:variant>
        <vt:i4>8061014</vt:i4>
      </vt:variant>
      <vt:variant>
        <vt:i4>78</vt:i4>
      </vt:variant>
      <vt:variant>
        <vt:i4>0</vt:i4>
      </vt:variant>
      <vt:variant>
        <vt:i4>5</vt:i4>
      </vt:variant>
      <vt:variant>
        <vt:lpwstr>http://likeawhisper.wordpress.com/2008/02/28/indigenous-feminism-indigenous-feminism-without-apology/</vt:lpwstr>
      </vt:variant>
      <vt:variant>
        <vt:lpwstr/>
      </vt:variant>
      <vt:variant>
        <vt:i4>2424944</vt:i4>
      </vt:variant>
      <vt:variant>
        <vt:i4>75</vt:i4>
      </vt:variant>
      <vt:variant>
        <vt:i4>0</vt:i4>
      </vt:variant>
      <vt:variant>
        <vt:i4>5</vt:i4>
      </vt:variant>
      <vt:variant>
        <vt:lpwstr>http://circuitous.org/scraps/combahee.html</vt:lpwstr>
      </vt:variant>
      <vt:variant>
        <vt:lpwstr/>
      </vt:variant>
      <vt:variant>
        <vt:i4>5570643</vt:i4>
      </vt:variant>
      <vt:variant>
        <vt:i4>72</vt:i4>
      </vt:variant>
      <vt:variant>
        <vt:i4>0</vt:i4>
      </vt:variant>
      <vt:variant>
        <vt:i4>5</vt:i4>
      </vt:variant>
      <vt:variant>
        <vt:lpwstr>http://www.uic.edu/orgs/cwluherstory/CWLUArchive/crcwlu.html</vt:lpwstr>
      </vt:variant>
      <vt:variant>
        <vt:lpwstr/>
      </vt:variant>
      <vt:variant>
        <vt:i4>1179768</vt:i4>
      </vt:variant>
      <vt:variant>
        <vt:i4>69</vt:i4>
      </vt:variant>
      <vt:variant>
        <vt:i4>0</vt:i4>
      </vt:variant>
      <vt:variant>
        <vt:i4>5</vt:i4>
      </vt:variant>
      <vt:variant>
        <vt:lpwstr>http://www.uic.edu/orgs/cwluherstory/CWLUArchive/wantawife.html</vt:lpwstr>
      </vt:variant>
      <vt:variant>
        <vt:lpwstr/>
      </vt:variant>
      <vt:variant>
        <vt:i4>2949151</vt:i4>
      </vt:variant>
      <vt:variant>
        <vt:i4>66</vt:i4>
      </vt:variant>
      <vt:variant>
        <vt:i4>0</vt:i4>
      </vt:variant>
      <vt:variant>
        <vt:i4>5</vt:i4>
      </vt:variant>
      <vt:variant>
        <vt:lpwstr>http://scriptorium.lib.duke.edu/wlm/blkmanif/</vt:lpwstr>
      </vt:variant>
      <vt:variant>
        <vt:lpwstr/>
      </vt:variant>
      <vt:variant>
        <vt:i4>6684686</vt:i4>
      </vt:variant>
      <vt:variant>
        <vt:i4>63</vt:i4>
      </vt:variant>
      <vt:variant>
        <vt:i4>0</vt:i4>
      </vt:variant>
      <vt:variant>
        <vt:i4>5</vt:i4>
      </vt:variant>
      <vt:variant>
        <vt:lpwstr>http://www.uic.edu/orgs/cwluherstory/CWLUArchive/vaginalmyth.html</vt:lpwstr>
      </vt:variant>
      <vt:variant>
        <vt:lpwstr/>
      </vt:variant>
      <vt:variant>
        <vt:i4>5111883</vt:i4>
      </vt:variant>
      <vt:variant>
        <vt:i4>60</vt:i4>
      </vt:variant>
      <vt:variant>
        <vt:i4>0</vt:i4>
      </vt:variant>
      <vt:variant>
        <vt:i4>5</vt:i4>
      </vt:variant>
      <vt:variant>
        <vt:lpwstr>http://scriptorium.lib.duke.edu/wlm/fun-games2/argument.html</vt:lpwstr>
      </vt:variant>
      <vt:variant>
        <vt:lpwstr/>
      </vt:variant>
      <vt:variant>
        <vt:i4>8323108</vt:i4>
      </vt:variant>
      <vt:variant>
        <vt:i4>57</vt:i4>
      </vt:variant>
      <vt:variant>
        <vt:i4>0</vt:i4>
      </vt:variant>
      <vt:variant>
        <vt:i4>5</vt:i4>
      </vt:variant>
      <vt:variant>
        <vt:lpwstr>http://scriptorium.lib.duke.edu/wlm/notes/</vt:lpwstr>
      </vt:variant>
      <vt:variant>
        <vt:lpwstr>abortion</vt:lpwstr>
      </vt:variant>
      <vt:variant>
        <vt:i4>1048653</vt:i4>
      </vt:variant>
      <vt:variant>
        <vt:i4>54</vt:i4>
      </vt:variant>
      <vt:variant>
        <vt:i4>0</vt:i4>
      </vt:variant>
      <vt:variant>
        <vt:i4>5</vt:i4>
      </vt:variant>
      <vt:variant>
        <vt:lpwstr>http://www.marxists.org/archive/zetkin/1922/ci/women.htm</vt:lpwstr>
      </vt:variant>
      <vt:variant>
        <vt:lpwstr/>
      </vt:variant>
      <vt:variant>
        <vt:i4>7995477</vt:i4>
      </vt:variant>
      <vt:variant>
        <vt:i4>51</vt:i4>
      </vt:variant>
      <vt:variant>
        <vt:i4>0</vt:i4>
      </vt:variant>
      <vt:variant>
        <vt:i4>5</vt:i4>
      </vt:variant>
      <vt:variant>
        <vt:lpwstr>http://memory.loc.gov/cgi-bin/query/r?ammem/murray:@field%28DOCID+@lit%28lcrbmrpt0a13div2%29%29</vt:lpwstr>
      </vt:variant>
      <vt:variant>
        <vt:lpwstr/>
      </vt:variant>
      <vt:variant>
        <vt:i4>2228290</vt:i4>
      </vt:variant>
      <vt:variant>
        <vt:i4>48</vt:i4>
      </vt:variant>
      <vt:variant>
        <vt:i4>0</vt:i4>
      </vt:variant>
      <vt:variant>
        <vt:i4>5</vt:i4>
      </vt:variant>
      <vt:variant>
        <vt:lpwstr>http://historymatters.gmu.edu/d/4963/</vt:lpwstr>
      </vt:variant>
      <vt:variant>
        <vt:lpwstr/>
      </vt:variant>
      <vt:variant>
        <vt:i4>1638448</vt:i4>
      </vt:variant>
      <vt:variant>
        <vt:i4>45</vt:i4>
      </vt:variant>
      <vt:variant>
        <vt:i4>0</vt:i4>
      </vt:variant>
      <vt:variant>
        <vt:i4>5</vt:i4>
      </vt:variant>
      <vt:variant>
        <vt:lpwstr>http://ebooks.adelaide.edu.au/m/mill/john_stuart/m645s/chapter3.html</vt:lpwstr>
      </vt:variant>
      <vt:variant>
        <vt:lpwstr/>
      </vt:variant>
      <vt:variant>
        <vt:i4>2228274</vt:i4>
      </vt:variant>
      <vt:variant>
        <vt:i4>42</vt:i4>
      </vt:variant>
      <vt:variant>
        <vt:i4>0</vt:i4>
      </vt:variant>
      <vt:variant>
        <vt:i4>5</vt:i4>
      </vt:variant>
      <vt:variant>
        <vt:lpwstr>http://www.pacifict.com/ron/Sojourner.html</vt:lpwstr>
      </vt:variant>
      <vt:variant>
        <vt:lpwstr/>
      </vt:variant>
      <vt:variant>
        <vt:i4>8323132</vt:i4>
      </vt:variant>
      <vt:variant>
        <vt:i4>39</vt:i4>
      </vt:variant>
      <vt:variant>
        <vt:i4>0</vt:i4>
      </vt:variant>
      <vt:variant>
        <vt:i4>5</vt:i4>
      </vt:variant>
      <vt:variant>
        <vt:lpwstr>http://www.fordham.edu/halsall/mod/senecafalls.asp</vt:lpwstr>
      </vt:variant>
      <vt:variant>
        <vt:lpwstr/>
      </vt:variant>
      <vt:variant>
        <vt:i4>6619254</vt:i4>
      </vt:variant>
      <vt:variant>
        <vt:i4>36</vt:i4>
      </vt:variant>
      <vt:variant>
        <vt:i4>0</vt:i4>
      </vt:variant>
      <vt:variant>
        <vt:i4>5</vt:i4>
      </vt:variant>
      <vt:variant>
        <vt:lpwstr>http://www.bartleby.com/144/2.html</vt:lpwstr>
      </vt:variant>
      <vt:variant>
        <vt:lpwstr/>
      </vt:variant>
      <vt:variant>
        <vt:i4>2883616</vt:i4>
      </vt:variant>
      <vt:variant>
        <vt:i4>33</vt:i4>
      </vt:variant>
      <vt:variant>
        <vt:i4>0</vt:i4>
      </vt:variant>
      <vt:variant>
        <vt:i4>5</vt:i4>
      </vt:variant>
      <vt:variant>
        <vt:lpwstr>https://azregents.asu.edu/rrc/Policy Manual/5-302-Definitions(Code of Conduct).pdf</vt:lpwstr>
      </vt:variant>
      <vt:variant>
        <vt:lpwstr/>
      </vt:variant>
      <vt:variant>
        <vt:i4>6291479</vt:i4>
      </vt:variant>
      <vt:variant>
        <vt:i4>30</vt:i4>
      </vt:variant>
      <vt:variant>
        <vt:i4>0</vt:i4>
      </vt:variant>
      <vt:variant>
        <vt:i4>5</vt:i4>
      </vt:variant>
      <vt:variant>
        <vt:lpwstr>http://deanofstudents.arizona.edu/policiesandcodes/codeofacademicintegrity</vt:lpwstr>
      </vt:variant>
      <vt:variant>
        <vt:lpwstr>prohibited_conduct</vt:lpwstr>
      </vt:variant>
      <vt:variant>
        <vt:i4>655406</vt:i4>
      </vt:variant>
      <vt:variant>
        <vt:i4>27</vt:i4>
      </vt:variant>
      <vt:variant>
        <vt:i4>0</vt:i4>
      </vt:variant>
      <vt:variant>
        <vt:i4>5</vt:i4>
      </vt:variant>
      <vt:variant>
        <vt:lpwstr>http://www.library.arizona.edu/help/tutorials/plagiarism/index.html</vt:lpwstr>
      </vt:variant>
      <vt:variant>
        <vt:lpwstr/>
      </vt:variant>
      <vt:variant>
        <vt:i4>4915227</vt:i4>
      </vt:variant>
      <vt:variant>
        <vt:i4>24</vt:i4>
      </vt:variant>
      <vt:variant>
        <vt:i4>0</vt:i4>
      </vt:variant>
      <vt:variant>
        <vt:i4>5</vt:i4>
      </vt:variant>
      <vt:variant>
        <vt:lpwstr>http://www.library.cornell.edu/olinuris/ref/research/skill28.htm</vt:lpwstr>
      </vt:variant>
      <vt:variant>
        <vt:lpwstr/>
      </vt:variant>
      <vt:variant>
        <vt:i4>2949210</vt:i4>
      </vt:variant>
      <vt:variant>
        <vt:i4>21</vt:i4>
      </vt:variant>
      <vt:variant>
        <vt:i4>0</vt:i4>
      </vt:variant>
      <vt:variant>
        <vt:i4>5</vt:i4>
      </vt:variant>
      <vt:variant>
        <vt:lpwstr>http://ntb.stanford.edu/resources3-5.html</vt:lpwstr>
      </vt:variant>
      <vt:variant>
        <vt:lpwstr/>
      </vt:variant>
      <vt:variant>
        <vt:i4>5177431</vt:i4>
      </vt:variant>
      <vt:variant>
        <vt:i4>18</vt:i4>
      </vt:variant>
      <vt:variant>
        <vt:i4>0</vt:i4>
      </vt:variant>
      <vt:variant>
        <vt:i4>5</vt:i4>
      </vt:variant>
      <vt:variant>
        <vt:lpwstr>mailto:ceuler@email.arizona.edu</vt:lpwstr>
      </vt:variant>
      <vt:variant>
        <vt:lpwstr/>
      </vt:variant>
      <vt:variant>
        <vt:i4>5439529</vt:i4>
      </vt:variant>
      <vt:variant>
        <vt:i4>12</vt:i4>
      </vt:variant>
      <vt:variant>
        <vt:i4>0</vt:i4>
      </vt:variant>
      <vt:variant>
        <vt:i4>5</vt:i4>
      </vt:variant>
      <vt:variant>
        <vt:lpwstr>http://gws.arizona.edu/</vt:lpwstr>
      </vt:variant>
      <vt:variant>
        <vt:lpwstr/>
      </vt:variant>
      <vt:variant>
        <vt:i4>6881319</vt:i4>
      </vt:variant>
      <vt:variant>
        <vt:i4>6</vt:i4>
      </vt:variant>
      <vt:variant>
        <vt:i4>0</vt:i4>
      </vt:variant>
      <vt:variant>
        <vt:i4>5</vt:i4>
      </vt:variant>
      <vt:variant>
        <vt:lpwstr>http://web.sbs.arizona.edu/college</vt:lpwstr>
      </vt:variant>
      <vt:variant>
        <vt:lpwstr/>
      </vt:variant>
      <vt:variant>
        <vt:i4>5439549</vt:i4>
      </vt:variant>
      <vt:variant>
        <vt:i4>0</vt:i4>
      </vt:variant>
      <vt:variant>
        <vt:i4>0</vt:i4>
      </vt:variant>
      <vt:variant>
        <vt:i4>5</vt:i4>
      </vt:variant>
      <vt:variant>
        <vt:lpwstr>http://www.arizona.edu/</vt:lpwstr>
      </vt:variant>
      <vt:variant>
        <vt:lpwstr/>
      </vt:variant>
      <vt:variant>
        <vt:i4>5439549</vt:i4>
      </vt:variant>
      <vt:variant>
        <vt:i4>1686</vt:i4>
      </vt:variant>
      <vt:variant>
        <vt:i4>1030</vt:i4>
      </vt:variant>
      <vt:variant>
        <vt:i4>4</vt:i4>
      </vt:variant>
      <vt:variant>
        <vt:lpwstr>http://www.arizona.edu/</vt:lpwstr>
      </vt:variant>
      <vt:variant>
        <vt:lpwstr/>
      </vt:variant>
      <vt:variant>
        <vt:i4>7667809</vt:i4>
      </vt:variant>
      <vt:variant>
        <vt:i4>1686</vt:i4>
      </vt:variant>
      <vt:variant>
        <vt:i4>1030</vt:i4>
      </vt:variant>
      <vt:variant>
        <vt:i4>1</vt:i4>
      </vt:variant>
      <vt:variant>
        <vt:lpwstr>ua</vt:lpwstr>
      </vt:variant>
      <vt:variant>
        <vt:lpwstr/>
      </vt:variant>
      <vt:variant>
        <vt:i4>6881319</vt:i4>
      </vt:variant>
      <vt:variant>
        <vt:i4>1852</vt:i4>
      </vt:variant>
      <vt:variant>
        <vt:i4>1031</vt:i4>
      </vt:variant>
      <vt:variant>
        <vt:i4>4</vt:i4>
      </vt:variant>
      <vt:variant>
        <vt:lpwstr>http://web.sbs.arizona.edu/college</vt:lpwstr>
      </vt:variant>
      <vt:variant>
        <vt:lpwstr/>
      </vt:variant>
      <vt:variant>
        <vt:i4>98</vt:i4>
      </vt:variant>
      <vt:variant>
        <vt:i4>1852</vt:i4>
      </vt:variant>
      <vt:variant>
        <vt:i4>1031</vt:i4>
      </vt:variant>
      <vt:variant>
        <vt:i4>1</vt:i4>
      </vt:variant>
      <vt:variant>
        <vt:lpwstr>sbs</vt:lpwstr>
      </vt:variant>
      <vt:variant>
        <vt:lpwstr/>
      </vt:variant>
      <vt:variant>
        <vt:i4>5439529</vt:i4>
      </vt:variant>
      <vt:variant>
        <vt:i4>2002</vt:i4>
      </vt:variant>
      <vt:variant>
        <vt:i4>1032</vt:i4>
      </vt:variant>
      <vt:variant>
        <vt:i4>4</vt:i4>
      </vt:variant>
      <vt:variant>
        <vt:lpwstr>http://gws.arizona.edu/</vt:lpwstr>
      </vt:variant>
      <vt:variant>
        <vt:lpwstr/>
      </vt:variant>
      <vt:variant>
        <vt:i4>1310737</vt:i4>
      </vt:variant>
      <vt:variant>
        <vt:i4>2002</vt:i4>
      </vt:variant>
      <vt:variant>
        <vt:i4>1032</vt:i4>
      </vt:variant>
      <vt:variant>
        <vt:i4>1</vt:i4>
      </vt:variant>
      <vt:variant>
        <vt:lpwstr>dept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Catherine Euler</dc:creator>
  <cp:keywords/>
  <cp:lastModifiedBy>Catherine Euler</cp:lastModifiedBy>
  <cp:revision>2</cp:revision>
  <cp:lastPrinted>2011-08-20T04:18:00Z</cp:lastPrinted>
  <dcterms:created xsi:type="dcterms:W3CDTF">2012-01-30T01:41:00Z</dcterms:created>
  <dcterms:modified xsi:type="dcterms:W3CDTF">2012-01-30T01:41:00Z</dcterms:modified>
</cp:coreProperties>
</file>